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925"/>
      </w:tblGrid>
      <w:tr w:rsidR="00F56DAA" w:rsidRPr="004A11C5" w:rsidTr="009B6C8C">
        <w:trPr>
          <w:trHeight w:val="187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DAA" w:rsidRPr="004A11C5" w:rsidRDefault="00F91CDD" w:rsidP="00E64F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C5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697512" cy="714375"/>
                  <wp:effectExtent l="19050" t="0" r="7338" b="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12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DAA" w:rsidRPr="003515F3" w:rsidRDefault="00F56DAA" w:rsidP="00E64F8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ФЕДЕРАЛЬНАЯ</w:t>
            </w:r>
          </w:p>
          <w:p w:rsidR="00F56DAA" w:rsidRPr="003515F3" w:rsidRDefault="00F56DAA" w:rsidP="00E64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АНТИМОНОПОЛЬНАЯ</w:t>
            </w:r>
            <w:r w:rsidR="003515F3"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СЛУЖБА</w:t>
            </w:r>
          </w:p>
          <w:p w:rsidR="003515F3" w:rsidRPr="002A1ADF" w:rsidRDefault="003515F3" w:rsidP="00E64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15F3" w:rsidRDefault="003515F3" w:rsidP="00E64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</w:t>
            </w:r>
            <w:r w:rsidR="00F56DAA" w:rsidRPr="004A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6DAA" w:rsidRPr="003515F3" w:rsidRDefault="00F56DAA" w:rsidP="00E64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5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Федеральной</w:t>
            </w: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антимонопольной службы </w:t>
            </w:r>
          </w:p>
          <w:p w:rsidR="00F56DAA" w:rsidRPr="004A11C5" w:rsidRDefault="00F56DAA" w:rsidP="00E64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Республике Крым</w:t>
            </w:r>
            <w:r w:rsidR="003515F3"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городу Севастополю</w:t>
            </w:r>
          </w:p>
          <w:p w:rsidR="00F56DAA" w:rsidRPr="003515F3" w:rsidRDefault="003515F3" w:rsidP="00E64F8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Адрес: ул. </w:t>
            </w:r>
            <w:r w:rsidR="00F56DAA"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Александра Невского,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</w:t>
            </w:r>
            <w:r w:rsidR="00F56DAA"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F56DAA" w:rsidRPr="003515F3" w:rsidRDefault="003515F3" w:rsidP="00E64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</w:t>
            </w:r>
            <w:r w:rsidR="00F56DAA"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Симферополь, Республика Крым, 295000</w:t>
            </w:r>
          </w:p>
          <w:p w:rsidR="00F56DAA" w:rsidRPr="003515F3" w:rsidRDefault="00F56DAA" w:rsidP="00E64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тел. (0652) 544-638, факс (0652) 252-431</w:t>
            </w:r>
          </w:p>
          <w:p w:rsidR="00F56DAA" w:rsidRPr="003515F3" w:rsidRDefault="003515F3" w:rsidP="00E64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e-mail</w:t>
            </w:r>
            <w:r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to82@</w:t>
            </w:r>
            <w:r w:rsidR="00F56DAA"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fas.gov.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="00F56DAA" w:rsidRPr="003515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</w:t>
            </w:r>
          </w:p>
          <w:p w:rsidR="003E75E2" w:rsidRPr="007B4526" w:rsidRDefault="00F56DAA" w:rsidP="003E75E2">
            <w:pPr>
              <w:spacing w:befor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E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7B4526" w:rsidRPr="007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22.10.2014</w:t>
            </w:r>
            <w:r w:rsidRPr="003E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 № __</w:t>
            </w:r>
            <w:r w:rsidR="007B4526" w:rsidRPr="007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05/699</w:t>
            </w:r>
          </w:p>
          <w:p w:rsidR="00F56DAA" w:rsidRPr="004A11C5" w:rsidRDefault="00F56DAA" w:rsidP="00884448">
            <w:pPr>
              <w:spacing w:befor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№ </w:t>
            </w:r>
            <w:proofErr w:type="spellStart"/>
            <w:r w:rsidR="0088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3E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E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88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A4B52" w:rsidRDefault="005A4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B52" w:rsidRPr="005A4B52" w:rsidRDefault="005A4B52" w:rsidP="005A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52" w:rsidRPr="005A4B52" w:rsidRDefault="005A4B52" w:rsidP="005A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52" w:rsidRPr="005A4B52" w:rsidRDefault="005A4B52" w:rsidP="005A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52" w:rsidRDefault="005A4B52" w:rsidP="005A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17" w:rsidRDefault="00DF1C17" w:rsidP="005A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C17" w:rsidRDefault="00DF1C17" w:rsidP="005A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C17" w:rsidRDefault="00DF1C17" w:rsidP="005A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DAA" w:rsidRPr="005A4B52" w:rsidRDefault="005A4B52" w:rsidP="005A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52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Ответчик:</w:t>
            </w:r>
          </w:p>
        </w:tc>
      </w:tr>
      <w:tr w:rsidR="00F56DAA" w:rsidRPr="004A11C5" w:rsidTr="009B6C8C">
        <w:trPr>
          <w:trHeight w:val="1492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DAA" w:rsidRPr="004A11C5" w:rsidRDefault="00F56DAA" w:rsidP="00E64F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A4B52" w:rsidRDefault="00DF1C17" w:rsidP="005A4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«ДТЭК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Крымэнерго</w:t>
            </w:r>
            <w:proofErr w:type="spellEnd"/>
            <w:r w:rsidR="00907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F1C17" w:rsidRPr="005A4B52" w:rsidRDefault="00DF1C17" w:rsidP="005A4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ПАО «ДТЭК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A4B52" w:rsidRPr="005A4B52" w:rsidRDefault="005A4B52" w:rsidP="005A4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4B52" w:rsidRPr="005A4B52" w:rsidRDefault="005A4B52" w:rsidP="005A4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4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DF1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Киевская, 74/6</w:t>
            </w:r>
            <w:r w:rsidRPr="005A4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A4B52" w:rsidRDefault="005A4B52" w:rsidP="005A4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907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Симферополь</w:t>
            </w:r>
            <w:r w:rsidRPr="005A4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  <w:r w:rsidR="00907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</w:t>
            </w:r>
            <w:r w:rsidR="00DF1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5A4B52" w:rsidRDefault="005A4B52" w:rsidP="005A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52" w:rsidRPr="005A4B52" w:rsidRDefault="005A4B52" w:rsidP="00DF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F79" w:rsidRDefault="00FA5F79" w:rsidP="005A4B52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B52" w:rsidRPr="005A4B52" w:rsidRDefault="005A4B52" w:rsidP="005A4B52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52">
        <w:rPr>
          <w:rFonts w:ascii="Times New Roman" w:hAnsi="Times New Roman"/>
          <w:b/>
          <w:sz w:val="28"/>
          <w:szCs w:val="28"/>
        </w:rPr>
        <w:t>ОПРЕДЕЛЕНИЕ</w:t>
      </w:r>
    </w:p>
    <w:p w:rsidR="005A4B52" w:rsidRPr="005A4B52" w:rsidRDefault="005A4B52" w:rsidP="005A4B52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52">
        <w:rPr>
          <w:rFonts w:ascii="Times New Roman" w:hAnsi="Times New Roman"/>
          <w:b/>
          <w:sz w:val="28"/>
          <w:szCs w:val="28"/>
        </w:rPr>
        <w:t>О НАЗНАЧЕНИИ ДЕЛА № 05/</w:t>
      </w:r>
      <w:r w:rsidR="00DF1C17">
        <w:rPr>
          <w:rFonts w:ascii="Times New Roman" w:hAnsi="Times New Roman"/>
          <w:b/>
          <w:sz w:val="28"/>
          <w:szCs w:val="28"/>
        </w:rPr>
        <w:t>43</w:t>
      </w:r>
      <w:proofErr w:type="gramStart"/>
      <w:r w:rsidRPr="005A4B52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5A4B52">
        <w:rPr>
          <w:rFonts w:ascii="Times New Roman" w:hAnsi="Times New Roman"/>
          <w:b/>
          <w:sz w:val="28"/>
          <w:szCs w:val="28"/>
        </w:rPr>
        <w:t xml:space="preserve"> НАРУШЕНИИ</w:t>
      </w:r>
    </w:p>
    <w:p w:rsidR="005A4B52" w:rsidRPr="005A4B52" w:rsidRDefault="005A4B52" w:rsidP="005A4B52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52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</w:p>
    <w:p w:rsidR="005A4B52" w:rsidRPr="005A4B52" w:rsidRDefault="005A4B52" w:rsidP="005A4B52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52">
        <w:rPr>
          <w:rFonts w:ascii="Times New Roman" w:hAnsi="Times New Roman"/>
          <w:b/>
          <w:sz w:val="28"/>
          <w:szCs w:val="28"/>
        </w:rPr>
        <w:t>К РАССМОТРЕНИЮ</w:t>
      </w:r>
    </w:p>
    <w:p w:rsidR="005A4B52" w:rsidRPr="005A4B52" w:rsidRDefault="005A4B52" w:rsidP="005A4B52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B52" w:rsidRPr="005A4B52" w:rsidRDefault="00907DE3" w:rsidP="005A4B52">
      <w:pPr>
        <w:pStyle w:val="ConsPlusNonformat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F1C17">
        <w:rPr>
          <w:rFonts w:ascii="Times New Roman" w:hAnsi="Times New Roman"/>
          <w:b/>
          <w:sz w:val="28"/>
          <w:szCs w:val="28"/>
        </w:rPr>
        <w:t>2</w:t>
      </w:r>
      <w:r w:rsidR="005A4B52" w:rsidRPr="005A4B52">
        <w:rPr>
          <w:rFonts w:ascii="Times New Roman" w:hAnsi="Times New Roman"/>
          <w:b/>
          <w:sz w:val="28"/>
          <w:szCs w:val="28"/>
        </w:rPr>
        <w:t xml:space="preserve"> </w:t>
      </w:r>
      <w:r w:rsidR="00DF1C17">
        <w:rPr>
          <w:rFonts w:ascii="Times New Roman" w:hAnsi="Times New Roman"/>
          <w:b/>
          <w:sz w:val="28"/>
          <w:szCs w:val="28"/>
        </w:rPr>
        <w:t>окт</w:t>
      </w:r>
      <w:r w:rsidR="005A4B52" w:rsidRPr="005A4B52">
        <w:rPr>
          <w:rFonts w:ascii="Times New Roman" w:hAnsi="Times New Roman"/>
          <w:b/>
          <w:sz w:val="28"/>
          <w:szCs w:val="28"/>
        </w:rPr>
        <w:t xml:space="preserve">ября  2014 г.                                                    </w:t>
      </w:r>
      <w:r w:rsidR="005A4B52">
        <w:rPr>
          <w:rFonts w:ascii="Times New Roman" w:hAnsi="Times New Roman"/>
          <w:b/>
          <w:sz w:val="28"/>
          <w:szCs w:val="28"/>
        </w:rPr>
        <w:t xml:space="preserve">              </w:t>
      </w:r>
      <w:r w:rsidR="005A4B52" w:rsidRPr="005A4B52">
        <w:rPr>
          <w:rFonts w:ascii="Times New Roman" w:hAnsi="Times New Roman"/>
          <w:b/>
          <w:sz w:val="28"/>
          <w:szCs w:val="28"/>
        </w:rPr>
        <w:t xml:space="preserve">    г. Симферополь</w:t>
      </w:r>
    </w:p>
    <w:p w:rsidR="005A4B52" w:rsidRPr="005A4B52" w:rsidRDefault="005A4B52" w:rsidP="005A4B52">
      <w:pPr>
        <w:pStyle w:val="ConsPlusNonformat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03807" w:rsidRDefault="00E03807" w:rsidP="00E0380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807">
        <w:rPr>
          <w:rFonts w:ascii="Times New Roman" w:hAnsi="Times New Roman" w:cs="Times New Roman"/>
          <w:sz w:val="28"/>
          <w:szCs w:val="28"/>
        </w:rPr>
        <w:t xml:space="preserve">Председатель Комиссии Управления Федеральной антимонопольной службы по Республике Крым и городу Севастополю  по рассмотрению дела о </w:t>
      </w:r>
      <w:proofErr w:type="gramStart"/>
      <w:r w:rsidRPr="00E03807">
        <w:rPr>
          <w:rFonts w:ascii="Times New Roman" w:hAnsi="Times New Roman" w:cs="Times New Roman"/>
          <w:sz w:val="28"/>
          <w:szCs w:val="28"/>
        </w:rPr>
        <w:t xml:space="preserve">нарушении антимонопольного законодательства Виктория Викторовна 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807">
        <w:rPr>
          <w:rFonts w:ascii="Times New Roman" w:hAnsi="Times New Roman" w:cs="Times New Roman"/>
          <w:sz w:val="28"/>
          <w:szCs w:val="28"/>
        </w:rPr>
        <w:t xml:space="preserve">Мельникова на основании приказа Управления Федеральной антимонопольной службы по Республике Крым и городу Севастополю от </w:t>
      </w:r>
      <w:r w:rsidR="00DF1C17">
        <w:rPr>
          <w:rFonts w:ascii="Times New Roman" w:hAnsi="Times New Roman" w:cs="Times New Roman"/>
          <w:sz w:val="28"/>
          <w:szCs w:val="28"/>
        </w:rPr>
        <w:t>08</w:t>
      </w:r>
      <w:r w:rsidRPr="00E03807">
        <w:rPr>
          <w:rFonts w:ascii="Times New Roman" w:hAnsi="Times New Roman" w:cs="Times New Roman"/>
          <w:sz w:val="28"/>
          <w:szCs w:val="28"/>
        </w:rPr>
        <w:t>.</w:t>
      </w:r>
      <w:r w:rsidR="00DF1C17">
        <w:rPr>
          <w:rFonts w:ascii="Times New Roman" w:hAnsi="Times New Roman" w:cs="Times New Roman"/>
          <w:sz w:val="28"/>
          <w:szCs w:val="28"/>
        </w:rPr>
        <w:t>1</w:t>
      </w:r>
      <w:r w:rsidRPr="00E03807">
        <w:rPr>
          <w:rFonts w:ascii="Times New Roman" w:hAnsi="Times New Roman" w:cs="Times New Roman"/>
          <w:sz w:val="28"/>
          <w:szCs w:val="28"/>
        </w:rPr>
        <w:t xml:space="preserve">0.2014 № </w:t>
      </w:r>
      <w:r w:rsidR="00DF1C17">
        <w:rPr>
          <w:rFonts w:ascii="Times New Roman" w:hAnsi="Times New Roman" w:cs="Times New Roman"/>
          <w:sz w:val="28"/>
          <w:szCs w:val="28"/>
        </w:rPr>
        <w:t>31</w:t>
      </w:r>
      <w:r w:rsidRPr="00E03807">
        <w:rPr>
          <w:rFonts w:ascii="Times New Roman" w:hAnsi="Times New Roman" w:cs="Times New Roman"/>
          <w:sz w:val="28"/>
          <w:szCs w:val="28"/>
        </w:rPr>
        <w:t xml:space="preserve"> о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3807">
        <w:rPr>
          <w:rFonts w:ascii="Times New Roman" w:hAnsi="Times New Roman" w:cs="Times New Roman"/>
          <w:sz w:val="28"/>
          <w:szCs w:val="28"/>
        </w:rPr>
        <w:t xml:space="preserve">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DF1C17">
        <w:rPr>
          <w:rFonts w:ascii="Times New Roman" w:hAnsi="Times New Roman" w:cs="Times New Roman"/>
          <w:sz w:val="28"/>
          <w:szCs w:val="28"/>
        </w:rPr>
        <w:t>филиал</w:t>
      </w:r>
      <w:r w:rsidR="004B6DCF">
        <w:rPr>
          <w:rFonts w:ascii="Times New Roman" w:hAnsi="Times New Roman" w:cs="Times New Roman"/>
          <w:sz w:val="28"/>
          <w:szCs w:val="28"/>
        </w:rPr>
        <w:t>ом</w:t>
      </w:r>
      <w:r w:rsidR="00DF1C17">
        <w:rPr>
          <w:rFonts w:ascii="Times New Roman" w:hAnsi="Times New Roman" w:cs="Times New Roman"/>
          <w:sz w:val="28"/>
          <w:szCs w:val="28"/>
        </w:rPr>
        <w:t xml:space="preserve"> «ДТЭК </w:t>
      </w:r>
      <w:proofErr w:type="spellStart"/>
      <w:r w:rsidR="00DF1C17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="00DF1C17">
        <w:rPr>
          <w:rFonts w:ascii="Times New Roman" w:hAnsi="Times New Roman" w:cs="Times New Roman"/>
          <w:sz w:val="28"/>
          <w:szCs w:val="28"/>
        </w:rPr>
        <w:t>» публичного акционерного общества «</w:t>
      </w:r>
      <w:proofErr w:type="gramEnd"/>
      <w:r w:rsidR="00DF1C17">
        <w:rPr>
          <w:rFonts w:ascii="Times New Roman" w:hAnsi="Times New Roman" w:cs="Times New Roman"/>
          <w:sz w:val="28"/>
          <w:szCs w:val="28"/>
        </w:rPr>
        <w:t xml:space="preserve">ДТЭК </w:t>
      </w:r>
      <w:proofErr w:type="spellStart"/>
      <w:r w:rsidR="00DF1C17">
        <w:rPr>
          <w:rFonts w:ascii="Times New Roman" w:hAnsi="Times New Roman" w:cs="Times New Roman"/>
          <w:sz w:val="28"/>
          <w:szCs w:val="28"/>
        </w:rPr>
        <w:t>Крымэнерго</w:t>
      </w:r>
      <w:proofErr w:type="spellEnd"/>
      <w:r w:rsidR="00DF1C17">
        <w:rPr>
          <w:rFonts w:ascii="Times New Roman" w:hAnsi="Times New Roman" w:cs="Times New Roman"/>
          <w:sz w:val="28"/>
          <w:szCs w:val="28"/>
        </w:rPr>
        <w:t>» (295034,</w:t>
      </w:r>
      <w:r w:rsidR="00DF1C17" w:rsidRPr="00DF1C17">
        <w:rPr>
          <w:rFonts w:ascii="Times New Roman" w:hAnsi="Times New Roman" w:cs="Times New Roman"/>
          <w:sz w:val="28"/>
          <w:szCs w:val="28"/>
        </w:rPr>
        <w:t xml:space="preserve"> </w:t>
      </w:r>
      <w:r w:rsidR="00DF1C17">
        <w:rPr>
          <w:rFonts w:ascii="Times New Roman" w:hAnsi="Times New Roman" w:cs="Times New Roman"/>
          <w:sz w:val="28"/>
          <w:szCs w:val="28"/>
        </w:rPr>
        <w:t xml:space="preserve">Республика Крым, г. Симферополь, ул. Киевская, 74/6, 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1C1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F1C17">
        <w:rPr>
          <w:rFonts w:ascii="Times New Roman" w:hAnsi="Times New Roman" w:cs="Times New Roman"/>
          <w:sz w:val="28"/>
          <w:szCs w:val="28"/>
        </w:rPr>
        <w:t>Гаспринского</w:t>
      </w:r>
      <w:proofErr w:type="spellEnd"/>
      <w:r w:rsidR="00DF1C17">
        <w:rPr>
          <w:rFonts w:ascii="Times New Roman" w:hAnsi="Times New Roman" w:cs="Times New Roman"/>
          <w:sz w:val="28"/>
          <w:szCs w:val="28"/>
        </w:rPr>
        <w:t>, 9) в</w:t>
      </w:r>
      <w:r w:rsidRPr="00E03807">
        <w:rPr>
          <w:rFonts w:ascii="Times New Roman" w:hAnsi="Times New Roman" w:cs="Times New Roman"/>
          <w:sz w:val="28"/>
          <w:szCs w:val="28"/>
        </w:rPr>
        <w:t xml:space="preserve"> </w:t>
      </w:r>
      <w:r w:rsidR="00DF1C17">
        <w:rPr>
          <w:rFonts w:ascii="Times New Roman" w:hAnsi="Times New Roman" w:cs="Times New Roman"/>
          <w:sz w:val="28"/>
          <w:szCs w:val="28"/>
        </w:rPr>
        <w:t xml:space="preserve">лице Феодосийского РОЭ </w:t>
      </w:r>
      <w:r w:rsidRPr="00E03807">
        <w:rPr>
          <w:rFonts w:ascii="Times New Roman" w:hAnsi="Times New Roman" w:cs="Times New Roman"/>
          <w:sz w:val="28"/>
          <w:szCs w:val="28"/>
        </w:rPr>
        <w:t>(</w:t>
      </w:r>
      <w:r w:rsidR="00907DE3">
        <w:rPr>
          <w:rFonts w:ascii="Times New Roman" w:hAnsi="Times New Roman" w:cs="Times New Roman"/>
          <w:sz w:val="28"/>
          <w:szCs w:val="28"/>
        </w:rPr>
        <w:t>29</w:t>
      </w:r>
      <w:r w:rsidR="00DF1C17">
        <w:rPr>
          <w:rFonts w:ascii="Times New Roman" w:hAnsi="Times New Roman" w:cs="Times New Roman"/>
          <w:sz w:val="28"/>
          <w:szCs w:val="28"/>
        </w:rPr>
        <w:t>8</w:t>
      </w:r>
      <w:r w:rsidR="00907DE3">
        <w:rPr>
          <w:rFonts w:ascii="Times New Roman" w:hAnsi="Times New Roman" w:cs="Times New Roman"/>
          <w:sz w:val="28"/>
          <w:szCs w:val="28"/>
        </w:rPr>
        <w:t>1</w:t>
      </w:r>
      <w:r w:rsidR="00DF1C17">
        <w:rPr>
          <w:rFonts w:ascii="Times New Roman" w:hAnsi="Times New Roman" w:cs="Times New Roman"/>
          <w:sz w:val="28"/>
          <w:szCs w:val="28"/>
        </w:rPr>
        <w:t>00,</w:t>
      </w:r>
      <w:r w:rsidR="00DF1C17" w:rsidRPr="00DF1C17">
        <w:rPr>
          <w:rFonts w:ascii="Times New Roman" w:hAnsi="Times New Roman" w:cs="Times New Roman"/>
          <w:sz w:val="28"/>
          <w:szCs w:val="28"/>
        </w:rPr>
        <w:t xml:space="preserve"> </w:t>
      </w:r>
      <w:r w:rsidR="00DF1C17">
        <w:rPr>
          <w:rFonts w:ascii="Times New Roman" w:hAnsi="Times New Roman" w:cs="Times New Roman"/>
          <w:sz w:val="28"/>
          <w:szCs w:val="28"/>
        </w:rPr>
        <w:t>Республика Крым,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807">
        <w:rPr>
          <w:rFonts w:ascii="Times New Roman" w:hAnsi="Times New Roman" w:cs="Times New Roman"/>
          <w:sz w:val="28"/>
          <w:szCs w:val="28"/>
        </w:rPr>
        <w:t xml:space="preserve"> г. </w:t>
      </w:r>
      <w:r w:rsidR="00DF1C17">
        <w:rPr>
          <w:rFonts w:ascii="Times New Roman" w:hAnsi="Times New Roman" w:cs="Times New Roman"/>
          <w:sz w:val="28"/>
          <w:szCs w:val="28"/>
        </w:rPr>
        <w:t>Феодосия</w:t>
      </w:r>
      <w:r w:rsidRPr="00E0380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E03807">
        <w:rPr>
          <w:rFonts w:ascii="Times New Roman" w:hAnsi="Times New Roman" w:cs="Times New Roman"/>
          <w:sz w:val="28"/>
          <w:szCs w:val="28"/>
        </w:rPr>
        <w:t>.</w:t>
      </w:r>
      <w:r w:rsidR="00DF1C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C17">
        <w:rPr>
          <w:rFonts w:ascii="Times New Roman" w:hAnsi="Times New Roman" w:cs="Times New Roman"/>
          <w:sz w:val="28"/>
          <w:szCs w:val="28"/>
        </w:rPr>
        <w:t xml:space="preserve">вободы, 4) </w:t>
      </w:r>
      <w:r w:rsidRPr="00E03807">
        <w:rPr>
          <w:rFonts w:ascii="Times New Roman" w:hAnsi="Times New Roman" w:cs="Times New Roman"/>
          <w:sz w:val="28"/>
          <w:szCs w:val="28"/>
        </w:rPr>
        <w:t xml:space="preserve">части 1 статьи 10 Федерального закона от 26.07.2006 г. № 135-ФЗ «О защите конкуренции», выразившегося в </w:t>
      </w:r>
      <w:r w:rsidR="004B6DCF">
        <w:rPr>
          <w:rFonts w:ascii="Times New Roman" w:hAnsi="Times New Roman" w:cs="Times New Roman"/>
          <w:sz w:val="28"/>
          <w:szCs w:val="28"/>
        </w:rPr>
        <w:t xml:space="preserve">виде 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DCF">
        <w:rPr>
          <w:rFonts w:ascii="Times New Roman" w:hAnsi="Times New Roman" w:cs="Times New Roman"/>
          <w:sz w:val="28"/>
          <w:szCs w:val="28"/>
        </w:rPr>
        <w:t>действий хозяйствующего субъекта, занимающего доминирующее положение, результатом которых является ущемление интересов других лиц</w:t>
      </w:r>
      <w:r w:rsidRPr="00E03807">
        <w:rPr>
          <w:rFonts w:ascii="Times New Roman" w:hAnsi="Times New Roman" w:cs="Times New Roman"/>
          <w:sz w:val="28"/>
          <w:szCs w:val="28"/>
        </w:rPr>
        <w:t xml:space="preserve">, 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3807">
        <w:rPr>
          <w:rFonts w:ascii="Times New Roman" w:hAnsi="Times New Roman" w:cs="Times New Roman"/>
          <w:sz w:val="28"/>
          <w:szCs w:val="28"/>
        </w:rPr>
        <w:t xml:space="preserve">руководствуясь частью 13 статьи 44 Федерального закона от 26.07.2006 </w:t>
      </w:r>
      <w:r w:rsidR="00FA5F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3807">
        <w:rPr>
          <w:rFonts w:ascii="Times New Roman" w:hAnsi="Times New Roman" w:cs="Times New Roman"/>
          <w:sz w:val="28"/>
          <w:szCs w:val="28"/>
        </w:rPr>
        <w:t>№ 135-ФЗ «О защите конкуренции»,</w:t>
      </w:r>
    </w:p>
    <w:p w:rsidR="00E03807" w:rsidRPr="00E03807" w:rsidRDefault="00E03807" w:rsidP="00E0380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807" w:rsidRP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3807" w:rsidRP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03807">
        <w:rPr>
          <w:rFonts w:ascii="Times New Roman" w:hAnsi="Times New Roman"/>
          <w:sz w:val="28"/>
          <w:szCs w:val="28"/>
        </w:rPr>
        <w:t>ОПРЕДЕЛИЛ:</w:t>
      </w:r>
    </w:p>
    <w:p w:rsid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3807" w:rsidRDefault="00E03807" w:rsidP="00E0380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28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8D1">
        <w:rPr>
          <w:rFonts w:ascii="Times New Roman" w:hAnsi="Times New Roman"/>
          <w:sz w:val="28"/>
          <w:szCs w:val="28"/>
        </w:rPr>
        <w:t xml:space="preserve">Назначить дело № </w:t>
      </w:r>
      <w:r>
        <w:rPr>
          <w:rFonts w:ascii="Times New Roman" w:hAnsi="Times New Roman"/>
          <w:sz w:val="28"/>
          <w:szCs w:val="28"/>
        </w:rPr>
        <w:t>05/</w:t>
      </w:r>
      <w:r w:rsidR="004B6DCF">
        <w:rPr>
          <w:rFonts w:ascii="Times New Roman" w:hAnsi="Times New Roman"/>
          <w:sz w:val="28"/>
          <w:szCs w:val="28"/>
        </w:rPr>
        <w:t>43</w:t>
      </w:r>
      <w:r w:rsidRPr="00B328D1">
        <w:rPr>
          <w:rFonts w:ascii="Times New Roman" w:hAnsi="Times New Roman"/>
          <w:sz w:val="28"/>
          <w:szCs w:val="28"/>
        </w:rPr>
        <w:t xml:space="preserve"> к рассмотрению на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4B6DCF">
        <w:rPr>
          <w:rFonts w:ascii="Times New Roman" w:hAnsi="Times New Roman"/>
          <w:b/>
          <w:sz w:val="28"/>
          <w:szCs w:val="28"/>
        </w:rPr>
        <w:t>0</w:t>
      </w:r>
      <w:r w:rsidRPr="006539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4B6DCF">
        <w:rPr>
          <w:rFonts w:ascii="Times New Roman" w:hAnsi="Times New Roman"/>
          <w:b/>
          <w:sz w:val="28"/>
          <w:szCs w:val="28"/>
        </w:rPr>
        <w:t>1</w:t>
      </w:r>
      <w:r w:rsidRPr="0065396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4</w:t>
      </w:r>
      <w:r w:rsidRPr="0065396E">
        <w:rPr>
          <w:rFonts w:ascii="Times New Roman" w:hAnsi="Times New Roman"/>
          <w:b/>
          <w:sz w:val="28"/>
          <w:szCs w:val="28"/>
        </w:rPr>
        <w:t xml:space="preserve"> в 11 часов 00</w:t>
      </w:r>
      <w:r>
        <w:rPr>
          <w:rFonts w:ascii="Times New Roman" w:hAnsi="Times New Roman"/>
          <w:b/>
          <w:sz w:val="28"/>
          <w:szCs w:val="28"/>
        </w:rPr>
        <w:t xml:space="preserve"> минут</w:t>
      </w:r>
      <w:r w:rsidRPr="00B328D1">
        <w:rPr>
          <w:rFonts w:ascii="Times New Roman" w:hAnsi="Times New Roman"/>
          <w:b/>
          <w:sz w:val="28"/>
          <w:szCs w:val="28"/>
        </w:rPr>
        <w:t xml:space="preserve"> </w:t>
      </w:r>
      <w:r w:rsidRPr="0005577C">
        <w:rPr>
          <w:rFonts w:ascii="Times New Roman" w:hAnsi="Times New Roman"/>
          <w:sz w:val="28"/>
          <w:szCs w:val="28"/>
        </w:rPr>
        <w:t>по адресу:</w:t>
      </w:r>
      <w:r w:rsidRPr="00B328D1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Симферополь</w:t>
      </w:r>
      <w:r w:rsidRPr="00B328D1">
        <w:rPr>
          <w:rFonts w:ascii="Times New Roman" w:hAnsi="Times New Roman"/>
          <w:b/>
          <w:sz w:val="28"/>
          <w:szCs w:val="28"/>
        </w:rPr>
        <w:t xml:space="preserve">, ул. 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 w:rsidRPr="00B328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Pr="00B328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5</w:t>
      </w:r>
      <w:r w:rsidRPr="00B328D1">
        <w:rPr>
          <w:rFonts w:ascii="Times New Roman" w:hAnsi="Times New Roman"/>
          <w:b/>
          <w:sz w:val="28"/>
          <w:szCs w:val="28"/>
        </w:rPr>
        <w:t xml:space="preserve"> этаж,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28D1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B328D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520</w:t>
      </w:r>
      <w:r w:rsidRPr="00B328D1">
        <w:rPr>
          <w:rFonts w:ascii="Times New Roman" w:hAnsi="Times New Roman"/>
          <w:b/>
          <w:sz w:val="28"/>
          <w:szCs w:val="28"/>
        </w:rPr>
        <w:t>.</w:t>
      </w:r>
    </w:p>
    <w:p w:rsidR="00E03807" w:rsidRDefault="00E03807" w:rsidP="0085113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807" w:rsidRDefault="00E03807" w:rsidP="00E03807">
      <w:pPr>
        <w:pStyle w:val="ad"/>
        <w:spacing w:line="276" w:lineRule="auto"/>
        <w:ind w:firstLine="709"/>
        <w:rPr>
          <w:szCs w:val="28"/>
        </w:rPr>
      </w:pPr>
      <w:r>
        <w:rPr>
          <w:szCs w:val="28"/>
        </w:rPr>
        <w:t>Явка ответчика</w:t>
      </w:r>
      <w:r w:rsidRPr="00B328D1">
        <w:rPr>
          <w:szCs w:val="28"/>
        </w:rPr>
        <w:t xml:space="preserve"> или его представителя (с доверенностью на участие в ра</w:t>
      </w:r>
      <w:r w:rsidRPr="00B328D1">
        <w:rPr>
          <w:szCs w:val="28"/>
        </w:rPr>
        <w:t>с</w:t>
      </w:r>
      <w:r w:rsidRPr="00B328D1">
        <w:rPr>
          <w:szCs w:val="28"/>
        </w:rPr>
        <w:t>смотрении дела) обязательна.</w:t>
      </w:r>
    </w:p>
    <w:p w:rsid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3807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3807" w:rsidRPr="00B328D1" w:rsidRDefault="00E03807" w:rsidP="00E0380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28D1">
        <w:rPr>
          <w:rFonts w:ascii="Times New Roman" w:hAnsi="Times New Roman"/>
          <w:sz w:val="28"/>
          <w:szCs w:val="28"/>
        </w:rPr>
        <w:t xml:space="preserve">Председатель Комиссии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328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В.В. Мельникова</w:t>
      </w:r>
    </w:p>
    <w:p w:rsidR="003D3BF0" w:rsidRPr="005A4B52" w:rsidRDefault="003D3BF0" w:rsidP="00A70EF6">
      <w:pPr>
        <w:tabs>
          <w:tab w:val="left" w:pos="59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3BF0" w:rsidRPr="005A4B52" w:rsidSect="00C21D50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E0" w:rsidRDefault="00043DE0">
      <w:r>
        <w:separator/>
      </w:r>
    </w:p>
  </w:endnote>
  <w:endnote w:type="continuationSeparator" w:id="0">
    <w:p w:rsidR="00043DE0" w:rsidRDefault="0004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E0" w:rsidRDefault="00043DE0">
      <w:r>
        <w:separator/>
      </w:r>
    </w:p>
  </w:footnote>
  <w:footnote w:type="continuationSeparator" w:id="0">
    <w:p w:rsidR="00043DE0" w:rsidRDefault="0004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E3" w:rsidRDefault="001A34DB" w:rsidP="0070551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7D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4526">
      <w:rPr>
        <w:rStyle w:val="a9"/>
        <w:noProof/>
      </w:rPr>
      <w:t>2</w:t>
    </w:r>
    <w:r>
      <w:rPr>
        <w:rStyle w:val="a9"/>
      </w:rPr>
      <w:fldChar w:fldCharType="end"/>
    </w:r>
  </w:p>
  <w:p w:rsidR="00907DE3" w:rsidRDefault="00907D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844"/>
    <w:multiLevelType w:val="hybridMultilevel"/>
    <w:tmpl w:val="1F50B0A8"/>
    <w:lvl w:ilvl="0" w:tplc="C45A23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380F"/>
    <w:rsid w:val="0000293B"/>
    <w:rsid w:val="00016507"/>
    <w:rsid w:val="00024DB9"/>
    <w:rsid w:val="00043DE0"/>
    <w:rsid w:val="00047205"/>
    <w:rsid w:val="00061541"/>
    <w:rsid w:val="00080260"/>
    <w:rsid w:val="000810B3"/>
    <w:rsid w:val="000C6BCB"/>
    <w:rsid w:val="000D523F"/>
    <w:rsid w:val="000E714A"/>
    <w:rsid w:val="0010045A"/>
    <w:rsid w:val="00101EDF"/>
    <w:rsid w:val="00107E3D"/>
    <w:rsid w:val="00130CBF"/>
    <w:rsid w:val="00173983"/>
    <w:rsid w:val="00183D4C"/>
    <w:rsid w:val="001A34DB"/>
    <w:rsid w:val="001A45DC"/>
    <w:rsid w:val="00216F4A"/>
    <w:rsid w:val="00225210"/>
    <w:rsid w:val="002267BB"/>
    <w:rsid w:val="00270902"/>
    <w:rsid w:val="00271606"/>
    <w:rsid w:val="002A1ADF"/>
    <w:rsid w:val="002A26B1"/>
    <w:rsid w:val="002C4607"/>
    <w:rsid w:val="002C5A45"/>
    <w:rsid w:val="002E4DDF"/>
    <w:rsid w:val="00335EE7"/>
    <w:rsid w:val="0034126D"/>
    <w:rsid w:val="003515F3"/>
    <w:rsid w:val="00366C77"/>
    <w:rsid w:val="0037199E"/>
    <w:rsid w:val="0038390D"/>
    <w:rsid w:val="003A41B6"/>
    <w:rsid w:val="003A554C"/>
    <w:rsid w:val="003B394D"/>
    <w:rsid w:val="003D3BF0"/>
    <w:rsid w:val="003E75E2"/>
    <w:rsid w:val="004109F0"/>
    <w:rsid w:val="00430A4C"/>
    <w:rsid w:val="0043605F"/>
    <w:rsid w:val="0047676D"/>
    <w:rsid w:val="00480678"/>
    <w:rsid w:val="00493665"/>
    <w:rsid w:val="004A11C5"/>
    <w:rsid w:val="004A3A33"/>
    <w:rsid w:val="004B2178"/>
    <w:rsid w:val="004B6DCF"/>
    <w:rsid w:val="004F672A"/>
    <w:rsid w:val="00542C82"/>
    <w:rsid w:val="005906F7"/>
    <w:rsid w:val="00593836"/>
    <w:rsid w:val="005A3BAA"/>
    <w:rsid w:val="005A4B52"/>
    <w:rsid w:val="005C6377"/>
    <w:rsid w:val="005F55C8"/>
    <w:rsid w:val="00617256"/>
    <w:rsid w:val="006335B7"/>
    <w:rsid w:val="00652491"/>
    <w:rsid w:val="00665D6C"/>
    <w:rsid w:val="00667BDE"/>
    <w:rsid w:val="00671BC4"/>
    <w:rsid w:val="0067586A"/>
    <w:rsid w:val="00683331"/>
    <w:rsid w:val="006A10D4"/>
    <w:rsid w:val="006D1BAA"/>
    <w:rsid w:val="007008F9"/>
    <w:rsid w:val="0070551B"/>
    <w:rsid w:val="00707D8D"/>
    <w:rsid w:val="007147FD"/>
    <w:rsid w:val="0072219D"/>
    <w:rsid w:val="00724F7C"/>
    <w:rsid w:val="00734253"/>
    <w:rsid w:val="0073682C"/>
    <w:rsid w:val="007635E1"/>
    <w:rsid w:val="0078380F"/>
    <w:rsid w:val="0079224D"/>
    <w:rsid w:val="007B03AC"/>
    <w:rsid w:val="007B4526"/>
    <w:rsid w:val="00805457"/>
    <w:rsid w:val="008179E5"/>
    <w:rsid w:val="00820F13"/>
    <w:rsid w:val="00834B9D"/>
    <w:rsid w:val="00851137"/>
    <w:rsid w:val="008535BD"/>
    <w:rsid w:val="00884448"/>
    <w:rsid w:val="008855DF"/>
    <w:rsid w:val="008A0564"/>
    <w:rsid w:val="008B79C7"/>
    <w:rsid w:val="008C25F0"/>
    <w:rsid w:val="008D4282"/>
    <w:rsid w:val="00907DE3"/>
    <w:rsid w:val="00926562"/>
    <w:rsid w:val="0092658B"/>
    <w:rsid w:val="00930A3A"/>
    <w:rsid w:val="009457D7"/>
    <w:rsid w:val="00975D96"/>
    <w:rsid w:val="009B6C8C"/>
    <w:rsid w:val="009C0120"/>
    <w:rsid w:val="009C1C75"/>
    <w:rsid w:val="009E5C9D"/>
    <w:rsid w:val="00A0304E"/>
    <w:rsid w:val="00A513F8"/>
    <w:rsid w:val="00A53811"/>
    <w:rsid w:val="00A70EF6"/>
    <w:rsid w:val="00A82187"/>
    <w:rsid w:val="00A94BDC"/>
    <w:rsid w:val="00AD50E7"/>
    <w:rsid w:val="00B23ED8"/>
    <w:rsid w:val="00B31448"/>
    <w:rsid w:val="00B659AC"/>
    <w:rsid w:val="00B75514"/>
    <w:rsid w:val="00B80468"/>
    <w:rsid w:val="00B86A22"/>
    <w:rsid w:val="00B90EC1"/>
    <w:rsid w:val="00BA474F"/>
    <w:rsid w:val="00BF73E4"/>
    <w:rsid w:val="00C21D50"/>
    <w:rsid w:val="00C646C3"/>
    <w:rsid w:val="00C95B2C"/>
    <w:rsid w:val="00CA37ED"/>
    <w:rsid w:val="00CC0145"/>
    <w:rsid w:val="00CC681A"/>
    <w:rsid w:val="00CD024C"/>
    <w:rsid w:val="00CD46C0"/>
    <w:rsid w:val="00CD6A26"/>
    <w:rsid w:val="00CF2D2C"/>
    <w:rsid w:val="00CF6EAC"/>
    <w:rsid w:val="00D34C33"/>
    <w:rsid w:val="00D4343B"/>
    <w:rsid w:val="00D52EAE"/>
    <w:rsid w:val="00D567D7"/>
    <w:rsid w:val="00D80D79"/>
    <w:rsid w:val="00DC0C07"/>
    <w:rsid w:val="00DC1E7F"/>
    <w:rsid w:val="00DD5CF1"/>
    <w:rsid w:val="00DE5C56"/>
    <w:rsid w:val="00DF1C17"/>
    <w:rsid w:val="00E03807"/>
    <w:rsid w:val="00E32E51"/>
    <w:rsid w:val="00E61676"/>
    <w:rsid w:val="00E64F84"/>
    <w:rsid w:val="00E84513"/>
    <w:rsid w:val="00E8741A"/>
    <w:rsid w:val="00EB23D7"/>
    <w:rsid w:val="00EB34DD"/>
    <w:rsid w:val="00EB6090"/>
    <w:rsid w:val="00EF5D01"/>
    <w:rsid w:val="00F04F3C"/>
    <w:rsid w:val="00F11360"/>
    <w:rsid w:val="00F310A4"/>
    <w:rsid w:val="00F3310E"/>
    <w:rsid w:val="00F45C21"/>
    <w:rsid w:val="00F56DAA"/>
    <w:rsid w:val="00F77876"/>
    <w:rsid w:val="00F86842"/>
    <w:rsid w:val="00F91CDD"/>
    <w:rsid w:val="00FA1C8B"/>
    <w:rsid w:val="00FA5F79"/>
    <w:rsid w:val="00FC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B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D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75D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F5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55C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DE5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A11"/>
    <w:rPr>
      <w:rFonts w:cs="Calibri"/>
      <w:lang w:eastAsia="en-US"/>
    </w:rPr>
  </w:style>
  <w:style w:type="character" w:styleId="a9">
    <w:name w:val="page number"/>
    <w:basedOn w:val="a0"/>
    <w:uiPriority w:val="99"/>
    <w:rsid w:val="00DE5C56"/>
  </w:style>
  <w:style w:type="paragraph" w:styleId="aa">
    <w:name w:val="footer"/>
    <w:basedOn w:val="a"/>
    <w:link w:val="ab"/>
    <w:uiPriority w:val="99"/>
    <w:semiHidden/>
    <w:unhideWhenUsed/>
    <w:rsid w:val="00671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1BC4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79224D"/>
    <w:pPr>
      <w:ind w:left="720"/>
      <w:contextualSpacing/>
    </w:pPr>
  </w:style>
  <w:style w:type="paragraph" w:customStyle="1" w:styleId="ConsPlusNonformat">
    <w:name w:val="ConsPlusNonformat"/>
    <w:rsid w:val="005A4B52"/>
    <w:pPr>
      <w:widowControl w:val="0"/>
    </w:pPr>
    <w:rPr>
      <w:rFonts w:ascii="Courier New" w:eastAsia="Times New Roman" w:hAnsi="Courier New"/>
      <w:snapToGrid w:val="0"/>
      <w:sz w:val="20"/>
      <w:szCs w:val="20"/>
    </w:rPr>
  </w:style>
  <w:style w:type="paragraph" w:styleId="ad">
    <w:name w:val="Body Text Indent"/>
    <w:basedOn w:val="a"/>
    <w:link w:val="ae"/>
    <w:rsid w:val="005A4B52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4B5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to82-ivefimova</cp:lastModifiedBy>
  <cp:revision>3</cp:revision>
  <cp:lastPrinted>2014-09-11T12:03:00Z</cp:lastPrinted>
  <dcterms:created xsi:type="dcterms:W3CDTF">2014-10-22T06:54:00Z</dcterms:created>
  <dcterms:modified xsi:type="dcterms:W3CDTF">2014-10-22T06:56:00Z</dcterms:modified>
</cp:coreProperties>
</file>