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F266" w14:textId="77777777" w:rsidR="007976B1" w:rsidRDefault="007976B1" w:rsidP="007976B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1EC37A" wp14:editId="623DD75D">
            <wp:extent cx="1076325" cy="723900"/>
            <wp:effectExtent l="0" t="0" r="9525" b="0"/>
            <wp:docPr id="2" name="Рисунок 2" descr="C:\Users\kiril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F0B9" w14:textId="77777777" w:rsidR="007976B1" w:rsidRPr="00BA494B" w:rsidRDefault="007976B1" w:rsidP="007976B1">
      <w:pPr>
        <w:jc w:val="center"/>
        <w:outlineLvl w:val="0"/>
        <w:rPr>
          <w:rFonts w:ascii="Times New Roman" w:hAnsi="Times New Roman" w:cs="Times New Roman"/>
          <w:b/>
        </w:rPr>
      </w:pPr>
      <w:r w:rsidRPr="00BA494B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14:paraId="6E9AAF7D" w14:textId="77777777" w:rsidR="007976B1" w:rsidRPr="00BA494B" w:rsidRDefault="007976B1" w:rsidP="007976B1">
      <w:pPr>
        <w:jc w:val="center"/>
        <w:outlineLvl w:val="0"/>
        <w:rPr>
          <w:rFonts w:ascii="Times New Roman" w:hAnsi="Times New Roman" w:cs="Times New Roman"/>
          <w:b/>
        </w:rPr>
      </w:pPr>
      <w:r w:rsidRPr="00BA494B">
        <w:rPr>
          <w:rFonts w:ascii="Times New Roman" w:hAnsi="Times New Roman" w:cs="Times New Roman"/>
          <w:b/>
        </w:rPr>
        <w:t>«ТриТон»</w:t>
      </w:r>
    </w:p>
    <w:p w14:paraId="3F4B36C9" w14:textId="77777777" w:rsidR="007976B1" w:rsidRDefault="007976B1" w:rsidP="007976B1">
      <w:pPr>
        <w:jc w:val="center"/>
        <w:rPr>
          <w:rFonts w:ascii="Times New Roman" w:hAnsi="Times New Roman" w:cs="Times New Roman"/>
        </w:rPr>
      </w:pPr>
    </w:p>
    <w:p w14:paraId="2B39C586" w14:textId="7F1C7954" w:rsidR="00095449" w:rsidRDefault="007976B1" w:rsidP="007976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r w:rsidRPr="00BA494B">
        <w:rPr>
          <w:rFonts w:ascii="Times New Roman" w:hAnsi="Times New Roman" w:cs="Times New Roman"/>
        </w:rPr>
        <w:t xml:space="preserve">Железнодорожная, дом 3 </w:t>
      </w:r>
      <w:r>
        <w:rPr>
          <w:rFonts w:ascii="Times New Roman" w:hAnsi="Times New Roman" w:cs="Times New Roman"/>
        </w:rPr>
        <w:t>оф</w:t>
      </w:r>
      <w:r w:rsidRPr="00BA494B">
        <w:rPr>
          <w:rFonts w:ascii="Times New Roman" w:hAnsi="Times New Roman" w:cs="Times New Roman"/>
        </w:rPr>
        <w:t xml:space="preserve">. 2, Анапский р-он, с. Юровка, </w:t>
      </w:r>
    </w:p>
    <w:p w14:paraId="438197E8" w14:textId="14B6286E" w:rsidR="007976B1" w:rsidRPr="00BA494B" w:rsidRDefault="007976B1" w:rsidP="007976B1">
      <w:pPr>
        <w:jc w:val="center"/>
        <w:rPr>
          <w:rFonts w:ascii="Times New Roman" w:hAnsi="Times New Roman" w:cs="Times New Roman"/>
        </w:rPr>
      </w:pPr>
      <w:r w:rsidRPr="00BA494B">
        <w:rPr>
          <w:rFonts w:ascii="Times New Roman" w:hAnsi="Times New Roman" w:cs="Times New Roman"/>
        </w:rPr>
        <w:t>Краснодарский край, 353425</w:t>
      </w:r>
    </w:p>
    <w:p w14:paraId="5DAD85C8" w14:textId="625B7D0B" w:rsidR="007976B1" w:rsidRPr="00BA494B" w:rsidRDefault="007976B1" w:rsidP="007976B1">
      <w:pPr>
        <w:jc w:val="center"/>
        <w:rPr>
          <w:rFonts w:ascii="Times New Roman" w:hAnsi="Times New Roman" w:cs="Times New Roman"/>
        </w:rPr>
      </w:pPr>
      <w:r w:rsidRPr="00BA494B">
        <w:rPr>
          <w:rFonts w:ascii="Times New Roman" w:hAnsi="Times New Roman" w:cs="Times New Roman"/>
        </w:rPr>
        <w:t>Телефон: 8(</w:t>
      </w:r>
      <w:r>
        <w:rPr>
          <w:rFonts w:ascii="Times New Roman" w:hAnsi="Times New Roman" w:cs="Times New Roman"/>
        </w:rPr>
        <w:t>918</w:t>
      </w:r>
      <w:r w:rsidRPr="00BA49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461-12-14 </w:t>
      </w:r>
      <w:r w:rsidRPr="00BA494B">
        <w:rPr>
          <w:rFonts w:ascii="Times New Roman" w:hAnsi="Times New Roman" w:cs="Times New Roman"/>
          <w:lang w:val="en-US"/>
        </w:rPr>
        <w:t>E</w:t>
      </w:r>
      <w:r w:rsidRPr="00BA494B">
        <w:rPr>
          <w:rFonts w:ascii="Times New Roman" w:hAnsi="Times New Roman" w:cs="Times New Roman"/>
        </w:rPr>
        <w:t>-</w:t>
      </w:r>
      <w:r w:rsidRPr="00BA494B">
        <w:rPr>
          <w:rFonts w:ascii="Times New Roman" w:hAnsi="Times New Roman" w:cs="Times New Roman"/>
          <w:lang w:val="en-US"/>
        </w:rPr>
        <w:t>mail</w:t>
      </w:r>
      <w:r w:rsidRPr="00BA494B">
        <w:rPr>
          <w:rFonts w:ascii="Times New Roman" w:hAnsi="Times New Roman" w:cs="Times New Roman"/>
        </w:rPr>
        <w:t xml:space="preserve">: </w:t>
      </w:r>
      <w:hyperlink r:id="rId6" w:history="1">
        <w:r w:rsidRPr="00BA494B">
          <w:rPr>
            <w:rStyle w:val="a4"/>
            <w:rFonts w:ascii="Times New Roman" w:hAnsi="Times New Roman" w:cs="Times New Roman"/>
            <w:lang w:val="en-US"/>
          </w:rPr>
          <w:t>triton</w:t>
        </w:r>
        <w:r w:rsidRPr="00BA494B">
          <w:rPr>
            <w:rStyle w:val="a4"/>
            <w:rFonts w:ascii="Times New Roman" w:hAnsi="Times New Roman" w:cs="Times New Roman"/>
          </w:rPr>
          <w:t>-</w:t>
        </w:r>
        <w:r w:rsidRPr="00BA494B">
          <w:rPr>
            <w:rStyle w:val="a4"/>
            <w:rFonts w:ascii="Times New Roman" w:hAnsi="Times New Roman" w:cs="Times New Roman"/>
            <w:lang w:val="en-US"/>
          </w:rPr>
          <w:t>it</w:t>
        </w:r>
        <w:r w:rsidRPr="00BA494B">
          <w:rPr>
            <w:rStyle w:val="a4"/>
            <w:rFonts w:ascii="Times New Roman" w:hAnsi="Times New Roman" w:cs="Times New Roman"/>
          </w:rPr>
          <w:t>@</w:t>
        </w:r>
        <w:r w:rsidRPr="00BA494B">
          <w:rPr>
            <w:rStyle w:val="a4"/>
            <w:rFonts w:ascii="Times New Roman" w:hAnsi="Times New Roman" w:cs="Times New Roman"/>
            <w:lang w:val="en-US"/>
          </w:rPr>
          <w:t>live</w:t>
        </w:r>
        <w:r w:rsidRPr="00BA494B">
          <w:rPr>
            <w:rStyle w:val="a4"/>
            <w:rFonts w:ascii="Times New Roman" w:hAnsi="Times New Roman" w:cs="Times New Roman"/>
          </w:rPr>
          <w:t>.</w:t>
        </w:r>
        <w:r w:rsidRPr="00BA494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A494B">
        <w:rPr>
          <w:rFonts w:ascii="Times New Roman" w:hAnsi="Times New Roman" w:cs="Times New Roman"/>
        </w:rPr>
        <w:t xml:space="preserve"> </w:t>
      </w:r>
      <w:r w:rsidRPr="00BA494B">
        <w:rPr>
          <w:rFonts w:ascii="Times New Roman" w:hAnsi="Times New Roman" w:cs="Times New Roman"/>
          <w:lang w:val="en-US"/>
        </w:rPr>
        <w:t>http</w:t>
      </w:r>
      <w:r w:rsidRPr="00BA494B">
        <w:rPr>
          <w:rFonts w:ascii="Times New Roman" w:hAnsi="Times New Roman" w:cs="Times New Roman"/>
        </w:rPr>
        <w:t>://</w:t>
      </w:r>
      <w:r w:rsidRPr="00BA494B">
        <w:rPr>
          <w:rFonts w:ascii="Times New Roman" w:hAnsi="Times New Roman" w:cs="Times New Roman"/>
          <w:lang w:val="en-US"/>
        </w:rPr>
        <w:t>triton</w:t>
      </w:r>
      <w:r w:rsidRPr="00BA494B">
        <w:rPr>
          <w:rFonts w:ascii="Times New Roman" w:hAnsi="Times New Roman" w:cs="Times New Roman"/>
        </w:rPr>
        <w:t>-</w:t>
      </w:r>
      <w:r w:rsidRPr="00BA494B">
        <w:rPr>
          <w:rFonts w:ascii="Times New Roman" w:hAnsi="Times New Roman" w:cs="Times New Roman"/>
          <w:lang w:val="en-US"/>
        </w:rPr>
        <w:t>it</w:t>
      </w:r>
      <w:r w:rsidRPr="00BA494B">
        <w:rPr>
          <w:rFonts w:ascii="Times New Roman" w:hAnsi="Times New Roman" w:cs="Times New Roman"/>
        </w:rPr>
        <w:t>.</w:t>
      </w:r>
      <w:r w:rsidRPr="00BA494B">
        <w:rPr>
          <w:rFonts w:ascii="Times New Roman" w:hAnsi="Times New Roman" w:cs="Times New Roman"/>
          <w:lang w:val="en-US"/>
        </w:rPr>
        <w:t>ru</w:t>
      </w:r>
    </w:p>
    <w:p w14:paraId="64F23613" w14:textId="77777777" w:rsidR="007976B1" w:rsidRPr="00BA494B" w:rsidRDefault="007976B1" w:rsidP="007976B1">
      <w:pPr>
        <w:jc w:val="center"/>
        <w:rPr>
          <w:rFonts w:ascii="Times New Roman" w:hAnsi="Times New Roman" w:cs="Times New Roman"/>
        </w:rPr>
      </w:pPr>
      <w:r w:rsidRPr="00BA494B">
        <w:rPr>
          <w:rFonts w:ascii="Times New Roman" w:hAnsi="Times New Roman" w:cs="Times New Roman"/>
        </w:rPr>
        <w:t>ОКПО 16950494, ОГРН 1132301002547</w:t>
      </w:r>
    </w:p>
    <w:p w14:paraId="3B1170BD" w14:textId="77777777" w:rsidR="007976B1" w:rsidRDefault="007976B1" w:rsidP="007976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 </w:t>
      </w:r>
      <w:r w:rsidRPr="00BA494B">
        <w:rPr>
          <w:rFonts w:ascii="Times New Roman" w:hAnsi="Times New Roman" w:cs="Times New Roman"/>
        </w:rPr>
        <w:t>2301083251/230101001</w:t>
      </w:r>
      <w:r>
        <w:rPr>
          <w:rFonts w:ascii="Times New Roman" w:hAnsi="Times New Roman" w:cs="Times New Roman"/>
        </w:rPr>
        <w:t xml:space="preserve"> ОКВЭД 63.99.1</w:t>
      </w:r>
    </w:p>
    <w:p w14:paraId="7B177A29" w14:textId="77777777" w:rsid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</w:p>
    <w:p w14:paraId="4EB66543" w14:textId="77777777" w:rsid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</w:p>
    <w:p w14:paraId="5B9AE967" w14:textId="61AF7B8C" w:rsidR="007976B1" w:rsidRP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  <w:r w:rsidRPr="007976B1">
        <w:rPr>
          <w:rFonts w:ascii="Times New Roman" w:hAnsi="Times New Roman" w:cs="Times New Roman"/>
          <w:b/>
          <w:bCs/>
        </w:rPr>
        <w:t>В</w:t>
      </w:r>
      <w:r w:rsidRPr="007976B1">
        <w:rPr>
          <w:b/>
          <w:bCs/>
        </w:rPr>
        <w:t xml:space="preserve"> </w:t>
      </w:r>
      <w:r w:rsidRPr="007976B1">
        <w:rPr>
          <w:rFonts w:ascii="Times New Roman" w:hAnsi="Times New Roman" w:cs="Times New Roman"/>
          <w:b/>
          <w:bCs/>
        </w:rPr>
        <w:t>Управление Федеральной антимонопольной службы</w:t>
      </w:r>
    </w:p>
    <w:p w14:paraId="60F8FF7D" w14:textId="77777777" w:rsidR="007976B1" w:rsidRP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  <w:r w:rsidRPr="007976B1">
        <w:rPr>
          <w:rFonts w:ascii="Times New Roman" w:hAnsi="Times New Roman" w:cs="Times New Roman"/>
          <w:b/>
          <w:bCs/>
        </w:rPr>
        <w:t>по Республике Крым и городу Севастополю</w:t>
      </w:r>
    </w:p>
    <w:p w14:paraId="09D64FC8" w14:textId="4B6E4DE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(Крымское УФАС России)</w:t>
      </w:r>
    </w:p>
    <w:p w14:paraId="5C100265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 xml:space="preserve">295000, Республика Крым, город Симферополь, </w:t>
      </w:r>
    </w:p>
    <w:p w14:paraId="430CE824" w14:textId="6D38C956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улица Александра Невского, 1</w:t>
      </w:r>
    </w:p>
    <w:p w14:paraId="3690D09E" w14:textId="54D08F05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to82@fas.gov.ru</w:t>
      </w:r>
    </w:p>
    <w:p w14:paraId="24238187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</w:p>
    <w:p w14:paraId="27E069C4" w14:textId="77777777" w:rsidR="00AE7FD1" w:rsidRDefault="00B15BD9" w:rsidP="00AE7FD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  <w:b/>
          <w:bCs/>
        </w:rPr>
        <w:t>Заказчик:</w:t>
      </w:r>
      <w:r w:rsidRPr="00BC2D24">
        <w:rPr>
          <w:rFonts w:ascii="Times New Roman" w:hAnsi="Times New Roman" w:cs="Times New Roman"/>
        </w:rPr>
        <w:t xml:space="preserve"> </w:t>
      </w:r>
      <w:r w:rsidR="00AE7FD1" w:rsidRPr="00AE7FD1">
        <w:rPr>
          <w:rFonts w:ascii="Times New Roman" w:hAnsi="Times New Roman" w:cs="Times New Roman"/>
        </w:rPr>
        <w:t xml:space="preserve">ГОСУДАРСТВЕННОЕ УНИТАРНОЕ </w:t>
      </w:r>
    </w:p>
    <w:p w14:paraId="0C62996C" w14:textId="77777777" w:rsid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 xml:space="preserve">ПРЕДПРИЯТИЕ РЕСПУБЛИКИ КРЫМ </w:t>
      </w:r>
    </w:p>
    <w:p w14:paraId="70B82319" w14:textId="3DA46906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"САНАТОРНО-ОЗДОРОВИТЕЛЬНЫЙ КОМПЛЕКС "РУССИЯ"</w:t>
      </w:r>
    </w:p>
    <w:p w14:paraId="63276726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ИНН \ КПП: 9103005053 \ 910201001;</w:t>
      </w:r>
    </w:p>
    <w:p w14:paraId="79ACFA63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ОГРН: 1149102044442;</w:t>
      </w:r>
    </w:p>
    <w:p w14:paraId="7C0EA325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Адрес места нахождения: 298613, РЕСПУБЛИКА КРЫМ, ГОРОД ЯЛТА, УЛИЦА КОММУНАРОВ, дом ДОМ 12</w:t>
      </w:r>
    </w:p>
    <w:p w14:paraId="5895B3F5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Почтовый адрес: 298635, Респ Крым, г Ялта, ул Коммунаров, дом 12</w:t>
      </w:r>
    </w:p>
    <w:p w14:paraId="02259F0A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Контактное лицо: Сиренко Владимир Владимирович;</w:t>
      </w:r>
    </w:p>
    <w:p w14:paraId="7852FEB9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Электронная почта: tender@sokrussia.ru;</w:t>
      </w:r>
    </w:p>
    <w:p w14:paraId="7BD93C66" w14:textId="2302F2FA" w:rsidR="007976B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Телефон: +7 (978) 7335225.</w:t>
      </w:r>
    </w:p>
    <w:p w14:paraId="43301D4A" w14:textId="77777777" w:rsidR="00AE7FD1" w:rsidRDefault="00AE7FD1" w:rsidP="00AE7FD1">
      <w:pPr>
        <w:jc w:val="right"/>
        <w:rPr>
          <w:rFonts w:ascii="Times New Roman" w:hAnsi="Times New Roman" w:cs="Times New Roman"/>
        </w:rPr>
      </w:pPr>
    </w:p>
    <w:p w14:paraId="57EF10C3" w14:textId="1644F555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  <w:b/>
          <w:bCs/>
        </w:rPr>
        <w:t>Заявитель:</w:t>
      </w:r>
      <w:r>
        <w:rPr>
          <w:rFonts w:ascii="Times New Roman" w:hAnsi="Times New Roman" w:cs="Times New Roman"/>
        </w:rPr>
        <w:t xml:space="preserve"> ООО «ТриТон»</w:t>
      </w:r>
    </w:p>
    <w:p w14:paraId="42E1D335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 xml:space="preserve">Юридический адрес: 353425, Краснодарский край, Анапский район, </w:t>
      </w:r>
    </w:p>
    <w:p w14:paraId="4239A861" w14:textId="6C707A68" w:rsidR="007976B1" w:rsidRP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с. Юровка, ул. Железнодорожная, дом № 3 квартира № 2</w:t>
      </w:r>
    </w:p>
    <w:p w14:paraId="3214E609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 xml:space="preserve">Почтовый адрес: 353451, Краснодарский край, Анапский р-н, </w:t>
      </w:r>
    </w:p>
    <w:p w14:paraId="4D568380" w14:textId="66C9C3A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г. Анапа, улица Парковая, дом 52 офис 19.</w:t>
      </w:r>
    </w:p>
    <w:p w14:paraId="6F68D442" w14:textId="6563DC72" w:rsidR="007976B1" w:rsidRPr="007976B1" w:rsidRDefault="007976B1" w:rsidP="007976B1">
      <w:pPr>
        <w:jc w:val="right"/>
        <w:rPr>
          <w:rFonts w:ascii="Times New Roman" w:hAnsi="Times New Roman" w:cs="Times New Roman"/>
          <w:lang w:val="fr-FR"/>
        </w:rPr>
      </w:pPr>
      <w:r w:rsidRPr="007976B1">
        <w:rPr>
          <w:rFonts w:ascii="Times New Roman" w:hAnsi="Times New Roman" w:cs="Times New Roman"/>
          <w:lang w:val="fr-FR"/>
        </w:rPr>
        <w:t>Emai</w:t>
      </w:r>
      <w:r w:rsidRPr="00095449">
        <w:rPr>
          <w:rFonts w:ascii="Times New Roman" w:hAnsi="Times New Roman" w:cs="Times New Roman"/>
          <w:lang w:val="fr-FR"/>
        </w:rPr>
        <w:t>l</w:t>
      </w:r>
      <w:r w:rsidRPr="007976B1">
        <w:rPr>
          <w:rFonts w:ascii="Times New Roman" w:hAnsi="Times New Roman" w:cs="Times New Roman"/>
          <w:lang w:val="fr-FR"/>
        </w:rPr>
        <w:t xml:space="preserve">: </w:t>
      </w:r>
      <w:hyperlink r:id="rId7" w:history="1">
        <w:r w:rsidRPr="007976B1">
          <w:rPr>
            <w:rStyle w:val="a4"/>
            <w:rFonts w:ascii="Times New Roman" w:hAnsi="Times New Roman" w:cs="Times New Roman"/>
            <w:lang w:val="fr-FR"/>
          </w:rPr>
          <w:t>jokerii@live.ru</w:t>
        </w:r>
      </w:hyperlink>
    </w:p>
    <w:p w14:paraId="1B9BAE88" w14:textId="57C1DA55" w:rsidR="007976B1" w:rsidRPr="007976B1" w:rsidRDefault="007976B1" w:rsidP="007976B1">
      <w:pPr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Тел</w:t>
      </w:r>
      <w:r w:rsidRPr="007976B1">
        <w:rPr>
          <w:rFonts w:ascii="Times New Roman" w:hAnsi="Times New Roman" w:cs="Times New Roman"/>
          <w:lang w:val="fr-FR"/>
        </w:rPr>
        <w:t>: 8-918-461-12-14</w:t>
      </w:r>
    </w:p>
    <w:p w14:paraId="1D321559" w14:textId="77777777" w:rsidR="00DC7ED6" w:rsidRPr="007976B1" w:rsidRDefault="00DC7ED6" w:rsidP="00BC2D24">
      <w:pPr>
        <w:jc w:val="center"/>
        <w:rPr>
          <w:rFonts w:ascii="Times New Roman" w:hAnsi="Times New Roman" w:cs="Times New Roman"/>
          <w:b/>
          <w:lang w:val="fr-FR"/>
        </w:rPr>
      </w:pPr>
    </w:p>
    <w:p w14:paraId="6DFACCE6" w14:textId="2467A20B" w:rsidR="00B15BD9" w:rsidRPr="00BC2D24" w:rsidRDefault="00BC2D24" w:rsidP="00BC2D24">
      <w:pPr>
        <w:jc w:val="center"/>
        <w:rPr>
          <w:rFonts w:ascii="Times New Roman" w:hAnsi="Times New Roman" w:cs="Times New Roman"/>
          <w:b/>
        </w:rPr>
      </w:pPr>
      <w:r w:rsidRPr="00BC2D24">
        <w:rPr>
          <w:rFonts w:ascii="Times New Roman" w:hAnsi="Times New Roman" w:cs="Times New Roman"/>
          <w:b/>
        </w:rPr>
        <w:t>ЖАЛОБА</w:t>
      </w:r>
    </w:p>
    <w:p w14:paraId="49939315" w14:textId="77777777" w:rsidR="00BC2D24" w:rsidRDefault="00BC2D24" w:rsidP="00BC2D24">
      <w:pPr>
        <w:jc w:val="center"/>
        <w:rPr>
          <w:rFonts w:ascii="Times New Roman" w:hAnsi="Times New Roman" w:cs="Times New Roman"/>
          <w:b/>
        </w:rPr>
      </w:pPr>
    </w:p>
    <w:p w14:paraId="54EB7440" w14:textId="2BA362F6" w:rsid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Заказчиком, «</w:t>
      </w:r>
      <w:r w:rsidR="00B2560D">
        <w:rPr>
          <w:rFonts w:ascii="Times New Roman" w:hAnsi="Times New Roman" w:cs="Times New Roman"/>
        </w:rPr>
        <w:t>1</w:t>
      </w:r>
      <w:r w:rsidR="008E6268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» </w:t>
      </w:r>
      <w:r w:rsidR="00B2560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466E0D">
        <w:rPr>
          <w:rFonts w:ascii="Times New Roman" w:hAnsi="Times New Roman" w:cs="Times New Roman"/>
        </w:rPr>
        <w:t>201</w:t>
      </w:r>
      <w:r w:rsidR="00B2560D">
        <w:rPr>
          <w:rFonts w:ascii="Times New Roman" w:hAnsi="Times New Roman" w:cs="Times New Roman"/>
        </w:rPr>
        <w:t>8</w:t>
      </w:r>
      <w:r w:rsidR="00466E0D">
        <w:rPr>
          <w:rFonts w:ascii="Times New Roman" w:hAnsi="Times New Roman" w:cs="Times New Roman"/>
        </w:rPr>
        <w:t xml:space="preserve"> года </w:t>
      </w:r>
      <w:r w:rsidR="00466E0D" w:rsidRPr="00BC2D24">
        <w:rPr>
          <w:rFonts w:ascii="Times New Roman" w:hAnsi="Times New Roman" w:cs="Times New Roman"/>
        </w:rPr>
        <w:t>в Единой информационной системе в сфере закупок размещен</w:t>
      </w:r>
      <w:r>
        <w:rPr>
          <w:rFonts w:ascii="Times New Roman" w:hAnsi="Times New Roman" w:cs="Times New Roman"/>
        </w:rPr>
        <w:t>о</w:t>
      </w:r>
      <w:r w:rsidR="00466E0D" w:rsidRPr="00BC2D24">
        <w:rPr>
          <w:rFonts w:ascii="Times New Roman" w:hAnsi="Times New Roman" w:cs="Times New Roman"/>
        </w:rPr>
        <w:t xml:space="preserve"> извещени</w:t>
      </w:r>
      <w:r w:rsidR="00466E0D">
        <w:rPr>
          <w:rFonts w:ascii="Times New Roman" w:hAnsi="Times New Roman" w:cs="Times New Roman"/>
        </w:rPr>
        <w:t xml:space="preserve">я на проведения </w:t>
      </w:r>
      <w:r w:rsidR="00B2560D">
        <w:rPr>
          <w:rFonts w:ascii="Times New Roman" w:hAnsi="Times New Roman" w:cs="Times New Roman"/>
        </w:rPr>
        <w:t>запроса предложений</w:t>
      </w:r>
      <w:r w:rsidR="00646F4C">
        <w:rPr>
          <w:rFonts w:ascii="Times New Roman" w:hAnsi="Times New Roman" w:cs="Times New Roman"/>
        </w:rPr>
        <w:t xml:space="preserve"> в электронной форме</w:t>
      </w:r>
      <w:r>
        <w:rPr>
          <w:rFonts w:ascii="Times New Roman" w:hAnsi="Times New Roman" w:cs="Times New Roman"/>
        </w:rPr>
        <w:t xml:space="preserve"> на </w:t>
      </w:r>
      <w:r w:rsidR="00B2560D" w:rsidRPr="00B2560D">
        <w:rPr>
          <w:rFonts w:ascii="Times New Roman" w:hAnsi="Times New Roman" w:cs="Times New Roman"/>
          <w:b/>
          <w:bCs/>
        </w:rPr>
        <w:t>Поставк</w:t>
      </w:r>
      <w:r w:rsidR="008537D3">
        <w:rPr>
          <w:rFonts w:ascii="Times New Roman" w:hAnsi="Times New Roman" w:cs="Times New Roman"/>
          <w:b/>
          <w:bCs/>
        </w:rPr>
        <w:t>у</w:t>
      </w:r>
      <w:r w:rsidR="00B2560D" w:rsidRPr="00B2560D">
        <w:rPr>
          <w:rFonts w:ascii="Times New Roman" w:hAnsi="Times New Roman" w:cs="Times New Roman"/>
          <w:b/>
          <w:bCs/>
        </w:rPr>
        <w:t xml:space="preserve"> продуктов питания (</w:t>
      </w:r>
      <w:r w:rsidR="00C9330B" w:rsidRPr="00C9330B">
        <w:rPr>
          <w:rFonts w:ascii="Times New Roman" w:hAnsi="Times New Roman" w:cs="Times New Roman"/>
          <w:b/>
          <w:bCs/>
        </w:rPr>
        <w:t>масло, спред</w:t>
      </w:r>
      <w:r w:rsidR="00B2560D" w:rsidRPr="00B2560D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с начальной максимальной ценой договора - </w:t>
      </w:r>
      <w:r w:rsidR="00646F4C">
        <w:rPr>
          <w:rFonts w:ascii="Times New Roman" w:hAnsi="Times New Roman" w:cs="Times New Roman"/>
        </w:rPr>
        <w:t xml:space="preserve"> </w:t>
      </w:r>
      <w:r w:rsidR="00C9330B" w:rsidRPr="00C9330B">
        <w:rPr>
          <w:rFonts w:ascii="Times New Roman" w:hAnsi="Times New Roman" w:cs="Times New Roman"/>
        </w:rPr>
        <w:t>10 182 050,00</w:t>
      </w:r>
      <w:r w:rsidR="00C93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</w:p>
    <w:p w14:paraId="6DA8C7FE" w14:textId="2F0599F8" w:rsidR="007666F7" w:rsidRDefault="007666F7" w:rsidP="00141E4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извещение о закупке: </w:t>
      </w:r>
      <w:r w:rsidR="00C9330B" w:rsidRPr="00C9330B">
        <w:rPr>
          <w:rFonts w:ascii="Times New Roman" w:hAnsi="Times New Roman" w:cs="Times New Roman"/>
          <w:b/>
          <w:bCs/>
        </w:rPr>
        <w:t>31807328784</w:t>
      </w:r>
    </w:p>
    <w:p w14:paraId="6B713CF7" w14:textId="196F1ADD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Заказчика: </w:t>
      </w:r>
      <w:r w:rsidR="00B2560D" w:rsidRPr="00B2560D">
        <w:rPr>
          <w:rFonts w:ascii="Times New Roman" w:hAnsi="Times New Roman" w:cs="Times New Roman"/>
        </w:rPr>
        <w:t>ГОСУДАРСТВЕННОЕ УНИТАРНОЕ ПРЕДПРИЯТИЕ РЕСПУБЛИКИ КРЫМ "САНАТОРНО-ОЗДОРОВИТЕЛЬНЫЙ КОМПЛЕКС "РУССИЯ"</w:t>
      </w:r>
    </w:p>
    <w:p w14:paraId="723CCC1C" w14:textId="1E170A4D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ИНН \ КПП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9103005053</w:t>
      </w:r>
      <w:r w:rsidRPr="00141E43">
        <w:rPr>
          <w:rFonts w:ascii="Times New Roman" w:hAnsi="Times New Roman" w:cs="Times New Roman"/>
        </w:rPr>
        <w:t xml:space="preserve"> \ 910201001</w:t>
      </w:r>
      <w:r>
        <w:rPr>
          <w:rFonts w:ascii="Times New Roman" w:hAnsi="Times New Roman" w:cs="Times New Roman"/>
        </w:rPr>
        <w:t>;</w:t>
      </w:r>
    </w:p>
    <w:p w14:paraId="216F3C18" w14:textId="4CA55A22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1149102044442</w:t>
      </w:r>
      <w:r>
        <w:rPr>
          <w:rFonts w:ascii="Times New Roman" w:hAnsi="Times New Roman" w:cs="Times New Roman"/>
        </w:rPr>
        <w:t>;</w:t>
      </w:r>
    </w:p>
    <w:p w14:paraId="43612A2D" w14:textId="3DE43BDF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lastRenderedPageBreak/>
        <w:t>Адрес места нахождения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298613, РЕСПУБЛИКА КРЫМ, ГОРОД ЯЛТА, УЛИЦА КОММУНАРОВ, дом ДОМ 12</w:t>
      </w:r>
    </w:p>
    <w:p w14:paraId="21359F22" w14:textId="77777777" w:rsidR="00B2560D" w:rsidRDefault="00141E43" w:rsidP="00B2560D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298635, Респ Крым, г Ялта, ул Коммунаров, дом 12</w:t>
      </w:r>
    </w:p>
    <w:p w14:paraId="30FAD814" w14:textId="174A9CD9" w:rsidR="00141E43" w:rsidRPr="00141E43" w:rsidRDefault="00141E43" w:rsidP="00B2560D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Контактное лицо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Сиренко Владимир Владимирович</w:t>
      </w:r>
      <w:r>
        <w:rPr>
          <w:rFonts w:ascii="Times New Roman" w:hAnsi="Times New Roman" w:cs="Times New Roman"/>
        </w:rPr>
        <w:t>;</w:t>
      </w:r>
    </w:p>
    <w:p w14:paraId="22403229" w14:textId="0CC57EE0" w:rsidR="00141E43" w:rsidRPr="00141E43" w:rsidRDefault="00141E43" w:rsidP="00141E43">
      <w:pPr>
        <w:ind w:firstLine="567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Электронная почта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tender@sokrussia.ru</w:t>
      </w:r>
      <w:r w:rsidR="00B2560D">
        <w:rPr>
          <w:rFonts w:ascii="Times New Roman" w:hAnsi="Times New Roman" w:cs="Times New Roman"/>
        </w:rPr>
        <w:t>;</w:t>
      </w:r>
    </w:p>
    <w:p w14:paraId="13D11FE5" w14:textId="4280EF7F" w:rsidR="00141E43" w:rsidRDefault="00141E43" w:rsidP="00141E43">
      <w:pPr>
        <w:ind w:firstLine="567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+7 (978) 7335225</w:t>
      </w:r>
      <w:r w:rsidR="00B2560D">
        <w:rPr>
          <w:rFonts w:ascii="Times New Roman" w:hAnsi="Times New Roman" w:cs="Times New Roman"/>
        </w:rPr>
        <w:t>.</w:t>
      </w:r>
    </w:p>
    <w:p w14:paraId="6770A4DD" w14:textId="77777777" w:rsidR="00B2560D" w:rsidRPr="00141E43" w:rsidRDefault="00B2560D" w:rsidP="00141E43">
      <w:pPr>
        <w:ind w:firstLine="567"/>
        <w:rPr>
          <w:rFonts w:ascii="Times New Roman" w:hAnsi="Times New Roman" w:cs="Times New Roman"/>
        </w:rPr>
      </w:pPr>
    </w:p>
    <w:p w14:paraId="30924F57" w14:textId="412B3573" w:rsid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314E2">
        <w:rPr>
          <w:rFonts w:ascii="Times New Roman" w:hAnsi="Times New Roman" w:cs="Times New Roman"/>
        </w:rPr>
        <w:t xml:space="preserve">соответствии с </w:t>
      </w:r>
      <w:r w:rsidR="00A314E2" w:rsidRPr="00A314E2">
        <w:rPr>
          <w:rFonts w:ascii="Times New Roman" w:hAnsi="Times New Roman" w:cs="Times New Roman"/>
        </w:rPr>
        <w:t>Федеральны</w:t>
      </w:r>
      <w:r w:rsidR="00A314E2">
        <w:rPr>
          <w:rFonts w:ascii="Times New Roman" w:hAnsi="Times New Roman" w:cs="Times New Roman"/>
        </w:rPr>
        <w:t>м</w:t>
      </w:r>
      <w:r w:rsidR="00A314E2" w:rsidRPr="00A314E2">
        <w:rPr>
          <w:rFonts w:ascii="Times New Roman" w:hAnsi="Times New Roman" w:cs="Times New Roman"/>
        </w:rPr>
        <w:t xml:space="preserve"> закон</w:t>
      </w:r>
      <w:r w:rsidR="00A314E2">
        <w:rPr>
          <w:rFonts w:ascii="Times New Roman" w:hAnsi="Times New Roman" w:cs="Times New Roman"/>
        </w:rPr>
        <w:t>ом</w:t>
      </w:r>
      <w:r w:rsidR="00A314E2" w:rsidRPr="00A314E2">
        <w:rPr>
          <w:rFonts w:ascii="Times New Roman" w:hAnsi="Times New Roman" w:cs="Times New Roman"/>
        </w:rPr>
        <w:t xml:space="preserve"> от 29.06.2018 N 174-ФЗ "О внесении изменений в Федеральный закон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</w:t>
      </w:r>
      <w:r w:rsidR="00A314E2">
        <w:rPr>
          <w:rFonts w:ascii="Times New Roman" w:hAnsi="Times New Roman" w:cs="Times New Roman"/>
        </w:rPr>
        <w:t xml:space="preserve">рственных и муниципальных нужд", унитарные предприятия с 29.06.2018 (дата вступления в силу), в случае осуществления закупок </w:t>
      </w:r>
      <w:r w:rsidR="00A314E2" w:rsidRPr="00A314E2">
        <w:rPr>
          <w:rFonts w:ascii="Times New Roman" w:hAnsi="Times New Roman" w:cs="Times New Roman"/>
          <w:b/>
          <w:bCs/>
        </w:rPr>
        <w:t>без привлечения средств соответствующих бюджетов бюджетной системы Российской Федерации</w:t>
      </w:r>
      <w:r w:rsidR="00A314E2">
        <w:rPr>
          <w:rFonts w:ascii="Times New Roman" w:hAnsi="Times New Roman" w:cs="Times New Roman"/>
        </w:rPr>
        <w:t xml:space="preserve">, такие предприятия проводят закупки в соответствии с требованиями </w:t>
      </w:r>
      <w:r w:rsidR="00A314E2" w:rsidRPr="00A314E2">
        <w:rPr>
          <w:rFonts w:ascii="Times New Roman" w:hAnsi="Times New Roman" w:cs="Times New Roman"/>
        </w:rPr>
        <w:t>Федеральн</w:t>
      </w:r>
      <w:r w:rsidR="00A314E2">
        <w:rPr>
          <w:rFonts w:ascii="Times New Roman" w:hAnsi="Times New Roman" w:cs="Times New Roman"/>
        </w:rPr>
        <w:t>ого</w:t>
      </w:r>
      <w:r w:rsidR="00A314E2" w:rsidRPr="00A314E2">
        <w:rPr>
          <w:rFonts w:ascii="Times New Roman" w:hAnsi="Times New Roman" w:cs="Times New Roman"/>
        </w:rPr>
        <w:t xml:space="preserve"> закон</w:t>
      </w:r>
      <w:r w:rsidR="00A314E2">
        <w:rPr>
          <w:rFonts w:ascii="Times New Roman" w:hAnsi="Times New Roman" w:cs="Times New Roman"/>
        </w:rPr>
        <w:t>а</w:t>
      </w:r>
      <w:r w:rsidR="00A314E2" w:rsidRPr="00A314E2">
        <w:rPr>
          <w:rFonts w:ascii="Times New Roman" w:hAnsi="Times New Roman" w:cs="Times New Roman"/>
        </w:rPr>
        <w:t xml:space="preserve"> от </w:t>
      </w:r>
      <w:r w:rsidR="00A314E2">
        <w:rPr>
          <w:rFonts w:ascii="Times New Roman" w:hAnsi="Times New Roman" w:cs="Times New Roman"/>
        </w:rPr>
        <w:t>18.07.2011 N 223-ФЗ</w:t>
      </w:r>
      <w:r w:rsidR="00A314E2" w:rsidRPr="00A314E2">
        <w:rPr>
          <w:rFonts w:ascii="Times New Roman" w:hAnsi="Times New Roman" w:cs="Times New Roman"/>
        </w:rPr>
        <w:t xml:space="preserve"> "О закупках товаров, работ, услуг отде</w:t>
      </w:r>
      <w:r w:rsidR="00A314E2">
        <w:rPr>
          <w:rFonts w:ascii="Times New Roman" w:hAnsi="Times New Roman" w:cs="Times New Roman"/>
        </w:rPr>
        <w:t>льными видами юридических лиц".</w:t>
      </w:r>
    </w:p>
    <w:p w14:paraId="2A013EE4" w14:textId="528DC19F" w:rsidR="00A314E2" w:rsidRDefault="00A314E2" w:rsidP="000D552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частью 42 статьи 112 </w:t>
      </w:r>
      <w:r w:rsidR="000D5521" w:rsidRPr="000D5521">
        <w:rPr>
          <w:rFonts w:ascii="Times New Roman" w:hAnsi="Times New Roman" w:cs="Times New Roman"/>
        </w:rPr>
        <w:t>Федеральный закон от 05.04.2013 N 44-ФЗ "О контрактной системе в сфере закупок товаров, работ, услуг для обеспечения государ</w:t>
      </w:r>
      <w:r w:rsidR="000D5521">
        <w:rPr>
          <w:rFonts w:ascii="Times New Roman" w:hAnsi="Times New Roman" w:cs="Times New Roman"/>
        </w:rPr>
        <w:t>ственных и муниципальных нужд", д</w:t>
      </w:r>
      <w:r w:rsidRPr="00A314E2">
        <w:rPr>
          <w:rFonts w:ascii="Times New Roman" w:hAnsi="Times New Roman" w:cs="Times New Roman"/>
        </w:rPr>
        <w:t xml:space="preserve">о 1 октября 2018 года государственные, муниципальные унитарные предприятия </w:t>
      </w:r>
      <w:r w:rsidRPr="000D5521">
        <w:rPr>
          <w:rFonts w:ascii="Times New Roman" w:hAnsi="Times New Roman" w:cs="Times New Roman"/>
          <w:b/>
          <w:bCs/>
        </w:rPr>
        <w:t>вправе изменить или утвердить правовой акт</w:t>
      </w:r>
      <w:r w:rsidRPr="00A314E2">
        <w:rPr>
          <w:rFonts w:ascii="Times New Roman" w:hAnsi="Times New Roman" w:cs="Times New Roman"/>
        </w:rPr>
        <w:t>, регламентирующий в соответствии с Федеральным законом от 18 июля 2011 года N 223-ФЗ "О закупках товаров, работ, услуг отдельными видами юридических лиц" правила закупки, для осуществления закупок, предусмотренных подпунктом "в" пункта 2 части 2.1 статьи 15 настоящего Фед</w:t>
      </w:r>
      <w:r w:rsidR="000D5521">
        <w:rPr>
          <w:rFonts w:ascii="Times New Roman" w:hAnsi="Times New Roman" w:cs="Times New Roman"/>
        </w:rPr>
        <w:t>ерального закона, в 2018 году.</w:t>
      </w:r>
    </w:p>
    <w:p w14:paraId="6993F216" w14:textId="43B07769" w:rsidR="00141E43" w:rsidRDefault="009A7387" w:rsidP="00141E43">
      <w:pPr>
        <w:ind w:firstLine="567"/>
        <w:jc w:val="both"/>
        <w:rPr>
          <w:rFonts w:ascii="Times New Roman" w:hAnsi="Times New Roman" w:cs="Times New Roman"/>
        </w:rPr>
      </w:pPr>
      <w:r w:rsidRPr="009A7387">
        <w:rPr>
          <w:rFonts w:ascii="Times New Roman" w:hAnsi="Times New Roman" w:cs="Times New Roman"/>
        </w:rPr>
        <w:t xml:space="preserve">ГУП РК "СОК "РУССИЯ" </w:t>
      </w:r>
      <w:r>
        <w:rPr>
          <w:rFonts w:ascii="Times New Roman" w:hAnsi="Times New Roman" w:cs="Times New Roman"/>
        </w:rPr>
        <w:t>16</w:t>
      </w:r>
      <w:r w:rsidR="00A314E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A314E2">
        <w:rPr>
          <w:rFonts w:ascii="Times New Roman" w:hAnsi="Times New Roman" w:cs="Times New Roman"/>
        </w:rPr>
        <w:t>.2018 в единой информационной системе размещено П</w:t>
      </w:r>
      <w:r w:rsidR="00A314E2" w:rsidRPr="00A314E2">
        <w:rPr>
          <w:rFonts w:ascii="Times New Roman" w:hAnsi="Times New Roman" w:cs="Times New Roman"/>
        </w:rPr>
        <w:t xml:space="preserve">оложение о закупке товаров, работ, услуг для нужд </w:t>
      </w:r>
      <w:r w:rsidRPr="009A7387">
        <w:rPr>
          <w:rFonts w:ascii="Times New Roman" w:hAnsi="Times New Roman" w:cs="Times New Roman"/>
        </w:rPr>
        <w:t>ГУП РК "СОК "РУССИЯ"</w:t>
      </w:r>
      <w:r w:rsidR="00A314E2">
        <w:rPr>
          <w:rFonts w:ascii="Times New Roman" w:hAnsi="Times New Roman" w:cs="Times New Roman"/>
        </w:rPr>
        <w:t xml:space="preserve"> за номером </w:t>
      </w:r>
      <w:r w:rsidRPr="009A7387">
        <w:rPr>
          <w:rFonts w:ascii="Times New Roman" w:hAnsi="Times New Roman" w:cs="Times New Roman"/>
        </w:rPr>
        <w:t>1150085326</w:t>
      </w:r>
      <w:r>
        <w:rPr>
          <w:rFonts w:ascii="Times New Roman" w:hAnsi="Times New Roman" w:cs="Times New Roman"/>
        </w:rPr>
        <w:t>.</w:t>
      </w:r>
    </w:p>
    <w:p w14:paraId="0623E479" w14:textId="7B8185C5" w:rsidR="00141E43" w:rsidRDefault="000D5521" w:rsidP="00141E43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9A7387" w:rsidRPr="009A7387">
        <w:rPr>
          <w:rFonts w:ascii="Times New Roman" w:hAnsi="Times New Roman" w:cs="Times New Roman"/>
        </w:rPr>
        <w:t>ГУП РК "СОК "РУССИЯ"</w:t>
      </w:r>
      <w:r>
        <w:rPr>
          <w:rFonts w:ascii="Times New Roman" w:hAnsi="Times New Roman" w:cs="Times New Roman"/>
        </w:rPr>
        <w:t xml:space="preserve">, </w:t>
      </w:r>
      <w:r w:rsidRPr="000D5521">
        <w:rPr>
          <w:rFonts w:ascii="Times New Roman" w:hAnsi="Times New Roman" w:cs="Times New Roman"/>
          <w:b/>
          <w:bCs/>
        </w:rPr>
        <w:t>воспользовалось правом, утвердило и разместило Положение в ЕИС.</w:t>
      </w:r>
    </w:p>
    <w:p w14:paraId="3562CD43" w14:textId="77777777" w:rsidR="000D5521" w:rsidRDefault="000D5521" w:rsidP="00141E43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95980CB" w14:textId="77777777" w:rsidR="009A7387" w:rsidRDefault="009A7387" w:rsidP="009A7387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ДОВОДЫ ЖАЛОБЫ:</w:t>
      </w:r>
    </w:p>
    <w:p w14:paraId="208C7557" w14:textId="1EDB6053" w:rsidR="00B827E4" w:rsidRDefault="00B827E4" w:rsidP="00141E43">
      <w:pPr>
        <w:ind w:firstLine="567"/>
        <w:jc w:val="both"/>
        <w:rPr>
          <w:rFonts w:ascii="Times New Roman" w:hAnsi="Times New Roman" w:cs="Times New Roman"/>
        </w:rPr>
      </w:pPr>
    </w:p>
    <w:p w14:paraId="518AF1C3" w14:textId="600CF5DC" w:rsidR="00BE0663" w:rsidRPr="00BE0663" w:rsidRDefault="00BE0663" w:rsidP="00141E43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BE0663">
        <w:rPr>
          <w:rFonts w:ascii="Times New Roman" w:hAnsi="Times New Roman" w:cs="Times New Roman"/>
          <w:b/>
          <w:bCs/>
        </w:rPr>
        <w:t>Довод № 1.</w:t>
      </w:r>
    </w:p>
    <w:p w14:paraId="6C40CF9D" w14:textId="77777777" w:rsidR="00BE0663" w:rsidRDefault="00BE0663" w:rsidP="00141E43">
      <w:pPr>
        <w:ind w:firstLine="567"/>
        <w:jc w:val="both"/>
        <w:rPr>
          <w:rFonts w:ascii="Times New Roman" w:hAnsi="Times New Roman" w:cs="Times New Roman"/>
        </w:rPr>
      </w:pPr>
    </w:p>
    <w:p w14:paraId="4FB2F824" w14:textId="508ACF0E" w:rsidR="00BE0663" w:rsidRDefault="00BE0663" w:rsidP="00BE066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 установлена следующая С</w:t>
      </w:r>
      <w:r w:rsidRPr="00BE0663">
        <w:rPr>
          <w:rFonts w:ascii="Times New Roman" w:hAnsi="Times New Roman" w:cs="Times New Roman"/>
        </w:rPr>
        <w:t>истема критериев оценки заявок на участие</w:t>
      </w:r>
      <w:r>
        <w:rPr>
          <w:rFonts w:ascii="Times New Roman" w:hAnsi="Times New Roman" w:cs="Times New Roman"/>
        </w:rPr>
        <w:t xml:space="preserve"> </w:t>
      </w:r>
      <w:r w:rsidRPr="00BE0663">
        <w:rPr>
          <w:rFonts w:ascii="Times New Roman" w:hAnsi="Times New Roman" w:cs="Times New Roman"/>
        </w:rPr>
        <w:t>в запросе предложений</w:t>
      </w:r>
      <w:r>
        <w:rPr>
          <w:rFonts w:ascii="Times New Roman" w:hAnsi="Times New Roman" w:cs="Times New Roman"/>
        </w:rPr>
        <w:t xml:space="preserve">: </w:t>
      </w:r>
    </w:p>
    <w:p w14:paraId="783629E5" w14:textId="30D7ABBA" w:rsidR="00BE0663" w:rsidRDefault="00BE0663" w:rsidP="00BE0663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686"/>
        <w:gridCol w:w="942"/>
        <w:gridCol w:w="1184"/>
        <w:gridCol w:w="2602"/>
      </w:tblGrid>
      <w:tr w:rsidR="00AA39BF" w:rsidRPr="00AA39BF" w14:paraId="625D83AC" w14:textId="77777777" w:rsidTr="00321F5A">
        <w:tc>
          <w:tcPr>
            <w:tcW w:w="1051" w:type="dxa"/>
            <w:vAlign w:val="center"/>
          </w:tcPr>
          <w:p w14:paraId="6C7B1681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14:paraId="491B3D90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942" w:type="dxa"/>
            <w:vAlign w:val="center"/>
          </w:tcPr>
          <w:p w14:paraId="351589F7" w14:textId="77777777" w:rsidR="00AA39BF" w:rsidRPr="00AA39BF" w:rsidRDefault="00AA39BF" w:rsidP="00321F5A">
            <w:pPr>
              <w:ind w:left="-108" w:right="-108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184" w:type="dxa"/>
            <w:vAlign w:val="center"/>
          </w:tcPr>
          <w:p w14:paraId="165A9B9B" w14:textId="77777777" w:rsidR="00AA39BF" w:rsidRPr="00AA39BF" w:rsidRDefault="00AA39BF" w:rsidP="00321F5A">
            <w:pPr>
              <w:ind w:left="-108" w:right="-108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Коэффициент значимости</w:t>
            </w:r>
          </w:p>
        </w:tc>
        <w:tc>
          <w:tcPr>
            <w:tcW w:w="2602" w:type="dxa"/>
            <w:vAlign w:val="center"/>
          </w:tcPr>
          <w:p w14:paraId="2D1038BD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Подтверждающие документы</w:t>
            </w:r>
          </w:p>
        </w:tc>
      </w:tr>
      <w:tr w:rsidR="00AA39BF" w:rsidRPr="00AA39BF" w14:paraId="4F38B70C" w14:textId="77777777" w:rsidTr="00321F5A">
        <w:tc>
          <w:tcPr>
            <w:tcW w:w="1051" w:type="dxa"/>
            <w:vAlign w:val="center"/>
          </w:tcPr>
          <w:p w14:paraId="38915598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14:paraId="3A8D889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Цена</w:t>
            </w:r>
          </w:p>
        </w:tc>
        <w:tc>
          <w:tcPr>
            <w:tcW w:w="942" w:type="dxa"/>
            <w:vAlign w:val="center"/>
          </w:tcPr>
          <w:p w14:paraId="62BD5FDE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1613BA2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0,7</w:t>
            </w:r>
          </w:p>
        </w:tc>
        <w:tc>
          <w:tcPr>
            <w:tcW w:w="2602" w:type="dxa"/>
            <w:vAlign w:val="center"/>
          </w:tcPr>
          <w:p w14:paraId="0DD8BF8A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A39BF" w:rsidRPr="00AA39BF" w14:paraId="777D1F98" w14:textId="77777777" w:rsidTr="00321F5A">
        <w:tc>
          <w:tcPr>
            <w:tcW w:w="1051" w:type="dxa"/>
            <w:vAlign w:val="center"/>
          </w:tcPr>
          <w:p w14:paraId="4DD31DC0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14:paraId="37293926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Деловая репутация участника закупки оценивается по следующим показателям:</w:t>
            </w:r>
          </w:p>
        </w:tc>
        <w:tc>
          <w:tcPr>
            <w:tcW w:w="942" w:type="dxa"/>
            <w:vAlign w:val="center"/>
          </w:tcPr>
          <w:p w14:paraId="43823DF2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768F504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0,30</w:t>
            </w:r>
          </w:p>
        </w:tc>
        <w:tc>
          <w:tcPr>
            <w:tcW w:w="2602" w:type="dxa"/>
            <w:vAlign w:val="center"/>
          </w:tcPr>
          <w:p w14:paraId="73073B5C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A39BF" w:rsidRPr="00AA39BF" w14:paraId="10B69947" w14:textId="77777777" w:rsidTr="00321F5A">
        <w:tc>
          <w:tcPr>
            <w:tcW w:w="1051" w:type="dxa"/>
            <w:vAlign w:val="center"/>
          </w:tcPr>
          <w:p w14:paraId="16320F12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2.1.</w:t>
            </w:r>
          </w:p>
        </w:tc>
        <w:tc>
          <w:tcPr>
            <w:tcW w:w="3686" w:type="dxa"/>
            <w:vAlign w:val="center"/>
          </w:tcPr>
          <w:p w14:paraId="1978DAF7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Отсутствие у участника штрафов со стороны Федеральной службы по надзору в сфере защиты прав потребителей и благополучия человека (Роспотребнадзор) за нарушение санитарно-гигиенических норм при поставке продуктов питания в 2018 г.</w:t>
            </w:r>
          </w:p>
        </w:tc>
        <w:tc>
          <w:tcPr>
            <w:tcW w:w="942" w:type="dxa"/>
            <w:vAlign w:val="center"/>
          </w:tcPr>
          <w:p w14:paraId="4C74FCC3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3F11A62C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0,1</w:t>
            </w:r>
          </w:p>
        </w:tc>
        <w:tc>
          <w:tcPr>
            <w:tcW w:w="2602" w:type="dxa"/>
            <w:vAlign w:val="center"/>
          </w:tcPr>
          <w:p w14:paraId="2320BDF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Справка в произвольной форме, подписанная руководителем участника и скрепленная печатью (при наличии) о наличии/отсутствии штрафов</w:t>
            </w:r>
          </w:p>
          <w:p w14:paraId="3A23F68F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*</w:t>
            </w:r>
            <w:r w:rsidRPr="00AA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При отсутствии в заявке на участие в запросе предложений вышеуказанного </w:t>
            </w:r>
            <w:r w:rsidRPr="00AA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документа, участник запроса предложений получает 0 баллов по данному показателю</w:t>
            </w:r>
          </w:p>
        </w:tc>
      </w:tr>
      <w:tr w:rsidR="00AA39BF" w:rsidRPr="00AA39BF" w14:paraId="45F09817" w14:textId="77777777" w:rsidTr="00321F5A">
        <w:tc>
          <w:tcPr>
            <w:tcW w:w="1051" w:type="dxa"/>
            <w:vAlign w:val="center"/>
          </w:tcPr>
          <w:p w14:paraId="4822FDA7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686" w:type="dxa"/>
            <w:vAlign w:val="center"/>
          </w:tcPr>
          <w:p w14:paraId="0169C6BD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Наличие у участника положительных отзывов от заказчика (ГУП РК "Санаторно-оздоровительный комплекс "Руссия") о поставке продуктов питания в 2017-2018 гг.</w:t>
            </w:r>
          </w:p>
        </w:tc>
        <w:tc>
          <w:tcPr>
            <w:tcW w:w="942" w:type="dxa"/>
            <w:vAlign w:val="center"/>
          </w:tcPr>
          <w:p w14:paraId="51F9F6AF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7D796FFD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0,20</w:t>
            </w:r>
          </w:p>
        </w:tc>
        <w:tc>
          <w:tcPr>
            <w:tcW w:w="2602" w:type="dxa"/>
            <w:vAlign w:val="center"/>
          </w:tcPr>
          <w:p w14:paraId="36CA2F1A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Скан-копия отзывов от ГУП РК "Санаторно-оздоровительный комплекс "Руссия" о поставке продуктов питания в течение 2017-2018 г.г.</w:t>
            </w:r>
          </w:p>
          <w:p w14:paraId="057DCB65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*</w:t>
            </w:r>
            <w:r w:rsidRPr="00AA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При отсутствии в заявке на участие в запросе предложений вышеуказанного документа, подтвержденный копиями, участник открытого конкурса получает 0 баллов по данному показателю</w:t>
            </w:r>
          </w:p>
        </w:tc>
      </w:tr>
    </w:tbl>
    <w:p w14:paraId="5CE3DA5B" w14:textId="77777777" w:rsidR="00BE0663" w:rsidRPr="00BE0663" w:rsidRDefault="00BE0663" w:rsidP="00BE0663">
      <w:pPr>
        <w:ind w:firstLine="567"/>
        <w:jc w:val="both"/>
        <w:rPr>
          <w:rFonts w:ascii="Times New Roman" w:hAnsi="Times New Roman" w:cs="Times New Roman"/>
        </w:rPr>
      </w:pPr>
    </w:p>
    <w:p w14:paraId="4D0BDC57" w14:textId="53A82D68" w:rsidR="005278AD" w:rsidRDefault="005278AD" w:rsidP="005C738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3F269FB3" w14:textId="28B39DB1" w:rsidR="00AA39BF" w:rsidRDefault="0030176E" w:rsidP="00AA39B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AA39BF">
        <w:rPr>
          <w:rFonts w:ascii="Times New Roman" w:hAnsi="Times New Roman" w:cs="Times New Roman"/>
        </w:rPr>
        <w:t>Для получения оценки по показателю «</w:t>
      </w:r>
      <w:r w:rsidR="00AA39BF" w:rsidRPr="00AA39BF">
        <w:rPr>
          <w:rFonts w:ascii="Times New Roman" w:hAnsi="Times New Roman" w:cs="Times New Roman"/>
        </w:rPr>
        <w:t>Отсутствие у участника штрафов со стороны Федеральной службы по надзору в сфере защиты прав потребителей и благополучия человека (Роспотребнадзор) за нарушение санитарно-гигиенических норм при поставке продуктов питания в 2018 г.</w:t>
      </w:r>
      <w:r w:rsidR="00AA39BF">
        <w:rPr>
          <w:rFonts w:ascii="Times New Roman" w:hAnsi="Times New Roman" w:cs="Times New Roman"/>
        </w:rPr>
        <w:t>» необходимо предоставить с</w:t>
      </w:r>
      <w:r w:rsidR="00AA39BF" w:rsidRPr="00AA39BF">
        <w:rPr>
          <w:rFonts w:ascii="Times New Roman" w:hAnsi="Times New Roman" w:cs="Times New Roman"/>
        </w:rPr>
        <w:t>правк</w:t>
      </w:r>
      <w:r w:rsidR="00AA39BF">
        <w:rPr>
          <w:rFonts w:ascii="Times New Roman" w:hAnsi="Times New Roman" w:cs="Times New Roman"/>
        </w:rPr>
        <w:t>у</w:t>
      </w:r>
      <w:r w:rsidR="00AA39BF" w:rsidRPr="00AA39BF">
        <w:rPr>
          <w:rFonts w:ascii="Times New Roman" w:hAnsi="Times New Roman" w:cs="Times New Roman"/>
        </w:rPr>
        <w:t xml:space="preserve"> в произвольной форме, подписанн</w:t>
      </w:r>
      <w:r w:rsidR="00AA39BF">
        <w:rPr>
          <w:rFonts w:ascii="Times New Roman" w:hAnsi="Times New Roman" w:cs="Times New Roman"/>
        </w:rPr>
        <w:t>ую</w:t>
      </w:r>
      <w:r w:rsidR="00AA39BF" w:rsidRPr="00AA39BF">
        <w:rPr>
          <w:rFonts w:ascii="Times New Roman" w:hAnsi="Times New Roman" w:cs="Times New Roman"/>
        </w:rPr>
        <w:t xml:space="preserve"> руководителем участника и скрепленная печатью (при наличии) о наличии/отсутствии штрафов</w:t>
      </w:r>
      <w:r w:rsidR="00AA39BF">
        <w:rPr>
          <w:rFonts w:ascii="Times New Roman" w:hAnsi="Times New Roman" w:cs="Times New Roman"/>
        </w:rPr>
        <w:t>.</w:t>
      </w:r>
    </w:p>
    <w:p w14:paraId="16A73FE2" w14:textId="59E60A8D" w:rsidR="00AA39BF" w:rsidRDefault="00AA39BF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624A64C0" w14:textId="77777777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Число санитарно-гигиенических норм и требований обязательных к исполнению при поставке продуктов питания насчитывают десятками, а число требований в них сотнями. Установление в документации произвольного требования о нарушении таких норм без </w:t>
      </w:r>
      <w:r w:rsidRPr="00235EFE">
        <w:rPr>
          <w:rFonts w:asciiTheme="majorBidi" w:hAnsiTheme="majorBidi" w:cstheme="majorBidi"/>
          <w:b/>
          <w:bCs/>
        </w:rPr>
        <w:t>конкретизации списка таких нарушений</w:t>
      </w:r>
      <w:r w:rsidRPr="00235EFE">
        <w:rPr>
          <w:rFonts w:asciiTheme="majorBidi" w:hAnsiTheme="majorBidi" w:cstheme="majorBidi"/>
        </w:rPr>
        <w:t xml:space="preserve"> выявляемых Роспотребнадзором и последующая административная ответственность приводит к ограничению конкуренции. Поставщик может быть оштрафован Роспотребнадзором за то что у поставщика «не пропылесосен двор» или «высоко весят занавеси на окнах», при этом как первое так и второе не будет влиять на условия хранения и поставки пищевых продуктов питания. </w:t>
      </w:r>
    </w:p>
    <w:p w14:paraId="5B08080B" w14:textId="1CB999CA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>Таким образом установленный порядок оценки для показателя «</w:t>
      </w:r>
      <w:r w:rsidRPr="00AA39BF">
        <w:rPr>
          <w:rFonts w:ascii="Times New Roman" w:hAnsi="Times New Roman" w:cs="Times New Roman"/>
        </w:rPr>
        <w:t>Отсутствие у участника штрафов со стороны Федеральной службы по надзору в сфере защиты прав потребителей и благополучия человека (Роспотребнадзор) за нарушение санитарно-гигиенических норм при поставке продуктов питания в 2018 г.</w:t>
      </w:r>
      <w:r w:rsidRPr="00235EFE">
        <w:rPr>
          <w:rFonts w:asciiTheme="majorBidi" w:hAnsiTheme="majorBidi" w:cstheme="majorBidi"/>
        </w:rPr>
        <w:t xml:space="preserve">» нарушает принципы и требует серьезной доработки в целях получения оценки по указанному критерию любому добросовестному поставщику, а не новой организации или ИП открытой в 2018 году. Ведь Заказчик не случайно указал именно этот </w:t>
      </w:r>
      <w:r w:rsidRPr="00235EFE">
        <w:rPr>
          <w:rFonts w:asciiTheme="majorBidi" w:hAnsiTheme="majorBidi" w:cstheme="majorBidi"/>
          <w:b/>
          <w:bCs/>
        </w:rPr>
        <w:t>временной интервал</w:t>
      </w:r>
      <w:r w:rsidRPr="00235EFE">
        <w:rPr>
          <w:rFonts w:asciiTheme="majorBidi" w:hAnsiTheme="majorBidi" w:cstheme="majorBidi"/>
        </w:rPr>
        <w:t xml:space="preserve">. В настоящее время, отсутствие штрафов Роспотребнадзора, у того или иного поставщика продуктов питания объясняется только лишь тем, что к </w:t>
      </w:r>
      <w:r w:rsidRPr="00235EFE">
        <w:rPr>
          <w:rFonts w:asciiTheme="majorBidi" w:hAnsiTheme="majorBidi" w:cstheme="majorBidi"/>
          <w:b/>
          <w:bCs/>
        </w:rPr>
        <w:t>нему еще пришли работники Роспотребнадзора</w:t>
      </w:r>
      <w:r w:rsidRPr="00235EFE">
        <w:rPr>
          <w:rFonts w:asciiTheme="majorBidi" w:hAnsiTheme="majorBidi" w:cstheme="majorBidi"/>
        </w:rPr>
        <w:t>.</w:t>
      </w:r>
    </w:p>
    <w:p w14:paraId="67524320" w14:textId="165ED60D" w:rsidR="00AA39BF" w:rsidRDefault="00AA39BF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4F467A00" w14:textId="2320FE7E" w:rsidR="00AA39BF" w:rsidRDefault="0030176E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Для получения оценки по показателю «</w:t>
      </w:r>
      <w:r w:rsidRPr="0030176E">
        <w:rPr>
          <w:rFonts w:ascii="Times New Roman" w:hAnsi="Times New Roman" w:cs="Times New Roman"/>
        </w:rPr>
        <w:t>Наличие у участника положительных отзывов от заказчика (ГУП РК "Санаторно-оздоровительный комплекс "Руссия") о поставке продуктов питания в 2017-2018 гг.</w:t>
      </w:r>
      <w:r>
        <w:rPr>
          <w:rFonts w:ascii="Times New Roman" w:hAnsi="Times New Roman" w:cs="Times New Roman"/>
        </w:rPr>
        <w:t>, участнику необходимо представить с</w:t>
      </w:r>
      <w:r w:rsidRPr="0030176E">
        <w:rPr>
          <w:rFonts w:ascii="Times New Roman" w:hAnsi="Times New Roman" w:cs="Times New Roman"/>
        </w:rPr>
        <w:t>кан-копи</w:t>
      </w:r>
      <w:r>
        <w:rPr>
          <w:rFonts w:ascii="Times New Roman" w:hAnsi="Times New Roman" w:cs="Times New Roman"/>
        </w:rPr>
        <w:t>и</w:t>
      </w:r>
      <w:r w:rsidRPr="0030176E">
        <w:rPr>
          <w:rFonts w:ascii="Times New Roman" w:hAnsi="Times New Roman" w:cs="Times New Roman"/>
        </w:rPr>
        <w:t xml:space="preserve"> отзывов от ГУП РК "Санаторно-оздоровительный комплекс "Руссия" о поставке продуктов питания в течение 2017-2018 г.г.</w:t>
      </w:r>
    </w:p>
    <w:p w14:paraId="2B1FB92A" w14:textId="0A8FF4CF" w:rsidR="0030176E" w:rsidRPr="00235EF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Заказчиком мяса и </w:t>
      </w:r>
      <w:r>
        <w:rPr>
          <w:rFonts w:asciiTheme="majorBidi" w:hAnsiTheme="majorBidi" w:cstheme="majorBidi"/>
        </w:rPr>
        <w:t>суб</w:t>
      </w:r>
      <w:r w:rsidRPr="00235EFE">
        <w:rPr>
          <w:rFonts w:asciiTheme="majorBidi" w:hAnsiTheme="majorBidi" w:cstheme="majorBidi"/>
        </w:rPr>
        <w:t>продуктов является ГБУ РК «</w:t>
      </w:r>
      <w:r>
        <w:rPr>
          <w:rFonts w:asciiTheme="majorBidi" w:hAnsiTheme="majorBidi" w:cstheme="majorBidi"/>
        </w:rPr>
        <w:t>СОК</w:t>
      </w:r>
      <w:r w:rsidRPr="00235EFE">
        <w:rPr>
          <w:rFonts w:asciiTheme="majorBidi" w:hAnsiTheme="majorBidi" w:cstheme="majorBidi"/>
        </w:rPr>
        <w:t xml:space="preserve"> «</w:t>
      </w:r>
      <w:r>
        <w:rPr>
          <w:rFonts w:asciiTheme="majorBidi" w:hAnsiTheme="majorBidi" w:cstheme="majorBidi"/>
        </w:rPr>
        <w:t>Руссия</w:t>
      </w:r>
      <w:r w:rsidRPr="00235EFE">
        <w:rPr>
          <w:rFonts w:asciiTheme="majorBidi" w:hAnsiTheme="majorBidi" w:cstheme="majorBidi"/>
        </w:rPr>
        <w:t>».</w:t>
      </w:r>
    </w:p>
    <w:p w14:paraId="7B0F55F9" w14:textId="71BD6B49" w:rsidR="0030176E" w:rsidRPr="00235EF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Установление в порядке оценки требования о наличии у участника закупки положительных отзывов только выданных самим Заказчиком абсолютно не обоснованно создает </w:t>
      </w:r>
      <w:r w:rsidRPr="00235EFE">
        <w:rPr>
          <w:rFonts w:asciiTheme="majorBidi" w:hAnsiTheme="majorBidi" w:cstheme="majorBidi"/>
          <w:b/>
          <w:bCs/>
        </w:rPr>
        <w:t xml:space="preserve">преимущественные условия участия </w:t>
      </w:r>
      <w:r w:rsidRPr="00235EFE">
        <w:rPr>
          <w:rFonts w:asciiTheme="majorBidi" w:hAnsiTheme="majorBidi" w:cstheme="majorBidi"/>
        </w:rPr>
        <w:t xml:space="preserve">для поставщиком с которыми Заказчик </w:t>
      </w:r>
      <w:r w:rsidRPr="00235EFE">
        <w:rPr>
          <w:rFonts w:asciiTheme="majorBidi" w:hAnsiTheme="majorBidi" w:cstheme="majorBidi"/>
        </w:rPr>
        <w:lastRenderedPageBreak/>
        <w:t xml:space="preserve">работал на протяжении 2017 – 2018 года, а ими стали </w:t>
      </w:r>
      <w:r>
        <w:rPr>
          <w:rFonts w:asciiTheme="majorBidi" w:hAnsiTheme="majorBidi" w:cstheme="majorBidi"/>
        </w:rPr>
        <w:t>несколько организаций, между тем к участию в закупке приглашаются ЛЮБЫЕ лица со всей территории РОССИИ.</w:t>
      </w:r>
    </w:p>
    <w:p w14:paraId="166229DF" w14:textId="46115223" w:rsidR="0030176E" w:rsidRPr="00235EF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Таким образом </w:t>
      </w:r>
      <w:r w:rsidRPr="00012E02">
        <w:rPr>
          <w:rFonts w:asciiTheme="majorBidi" w:hAnsiTheme="majorBidi" w:cstheme="majorBidi"/>
          <w:b/>
          <w:bCs/>
        </w:rPr>
        <w:t xml:space="preserve">оценку по указанному показателю, смогут получить только </w:t>
      </w:r>
      <w:r>
        <w:rPr>
          <w:rFonts w:asciiTheme="majorBidi" w:hAnsiTheme="majorBidi" w:cstheme="majorBidi"/>
          <w:b/>
          <w:bCs/>
        </w:rPr>
        <w:t>те</w:t>
      </w:r>
      <w:r w:rsidRPr="00012E02">
        <w:rPr>
          <w:rFonts w:asciiTheme="majorBidi" w:hAnsiTheme="majorBidi" w:cstheme="majorBidi"/>
          <w:b/>
          <w:bCs/>
        </w:rPr>
        <w:t xml:space="preserve"> организации</w:t>
      </w:r>
      <w:r>
        <w:rPr>
          <w:rFonts w:asciiTheme="majorBidi" w:hAnsiTheme="majorBidi" w:cstheme="majorBidi"/>
          <w:b/>
          <w:bCs/>
        </w:rPr>
        <w:t xml:space="preserve"> которые уже работали с Заказчиком</w:t>
      </w:r>
      <w:r w:rsidRPr="00235EFE">
        <w:rPr>
          <w:rFonts w:asciiTheme="majorBidi" w:hAnsiTheme="majorBidi" w:cstheme="majorBidi"/>
        </w:rPr>
        <w:t>, все остальные начисто отстранены и не смогут получить ни одного балла. Такое положение не может создать нормальную конкурентную среду и обязательно приводит к злоупотреблению правом на формулирование и установление показателей и порядка оценки по ним.</w:t>
      </w:r>
    </w:p>
    <w:p w14:paraId="3D45DF64" w14:textId="77777777" w:rsidR="0030176E" w:rsidRPr="0030176E" w:rsidRDefault="0030176E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6685EE0" w14:textId="52763083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>Указанный порядок оценки нарушает принцип обеспечения конкуренции и приводи к созданию преимущественных условий участия в торгах.</w:t>
      </w:r>
    </w:p>
    <w:p w14:paraId="53B857C8" w14:textId="77777777" w:rsidR="0030176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 соответствии с частью 1 статьи 10 ГК РФ, </w:t>
      </w:r>
      <w:r w:rsidRPr="00460A95">
        <w:rPr>
          <w:rFonts w:ascii="Times New Roman" w:hAnsi="Times New Roman" w:cs="Times New Roman"/>
          <w:b/>
          <w:bCs/>
        </w:rPr>
        <w:t>не допускается использование гражданских прав в целях ограничения конкуренции</w:t>
      </w:r>
      <w:r w:rsidRPr="00460A95">
        <w:rPr>
          <w:rFonts w:ascii="Times New Roman" w:hAnsi="Times New Roman" w:cs="Times New Roman"/>
        </w:rPr>
        <w:t>, а также злоупотребление доминирующим положением на рынке.</w:t>
      </w:r>
      <w:r>
        <w:rPr>
          <w:rFonts w:ascii="Times New Roman" w:hAnsi="Times New Roman" w:cs="Times New Roman"/>
        </w:rPr>
        <w:t xml:space="preserve"> При этом в соответствии с частью 5 той-же статьи, </w:t>
      </w:r>
      <w:r w:rsidRPr="00460A95">
        <w:rPr>
          <w:rFonts w:ascii="Times New Roman" w:hAnsi="Times New Roman" w:cs="Times New Roman"/>
          <w:b/>
          <w:bCs/>
        </w:rPr>
        <w:t xml:space="preserve">добросовестность участников гражданских правоотношений и разумность их действий </w:t>
      </w:r>
      <w:r w:rsidRPr="00BE0663">
        <w:rPr>
          <w:rFonts w:ascii="Times New Roman" w:hAnsi="Times New Roman" w:cs="Times New Roman"/>
          <w:b/>
          <w:bCs/>
          <w:u w:val="single"/>
        </w:rPr>
        <w:t>предполагаются.</w:t>
      </w:r>
    </w:p>
    <w:p w14:paraId="78A42033" w14:textId="77777777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</w:p>
    <w:p w14:paraId="4B742C01" w14:textId="2516D710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В нарушение пункта 2 части 1 статьи 17 Федерального закона от 26.07.2006 N 135-ФЗ "О защите конкуренции", </w:t>
      </w:r>
      <w:r w:rsidRPr="00235EFE">
        <w:rPr>
          <w:rFonts w:asciiTheme="majorBidi" w:hAnsiTheme="majorBidi" w:cstheme="majorBidi"/>
          <w:b/>
          <w:bCs/>
        </w:rPr>
        <w:t>при проведении торгов</w:t>
      </w:r>
      <w:r w:rsidRPr="00235EFE">
        <w:rPr>
          <w:rFonts w:asciiTheme="majorBidi" w:hAnsiTheme="majorBidi" w:cstheme="majorBidi"/>
        </w:rPr>
        <w:t xml:space="preserve">, запроса котировок цен на товары, запроса предложений </w:t>
      </w:r>
      <w:r w:rsidRPr="00235EFE">
        <w:rPr>
          <w:rFonts w:asciiTheme="majorBidi" w:hAnsiTheme="majorBidi" w:cstheme="majorBidi"/>
          <w:b/>
          <w:bCs/>
        </w:rPr>
        <w:t>запрещаются действия, которые приводят</w:t>
      </w:r>
      <w:r w:rsidRPr="00235EFE">
        <w:rPr>
          <w:rFonts w:asciiTheme="majorBidi" w:hAnsiTheme="majorBidi" w:cstheme="majorBidi"/>
        </w:rPr>
        <w:t xml:space="preserve"> или могут привести к недопущению, ограничению или устранению конкуренции, в том числе: </w:t>
      </w:r>
      <w:r w:rsidRPr="00235EFE">
        <w:rPr>
          <w:rFonts w:asciiTheme="majorBidi" w:hAnsiTheme="majorBidi" w:cstheme="majorBidi"/>
          <w:b/>
          <w:bCs/>
        </w:rPr>
        <w:t>создание участнику торгов,</w:t>
      </w:r>
      <w:r w:rsidRPr="00235EFE">
        <w:rPr>
          <w:rFonts w:asciiTheme="majorBidi" w:hAnsiTheme="majorBidi" w:cstheme="majorBidi"/>
        </w:rPr>
        <w:t xml:space="preserve"> запроса котировок, запроса предложений или нескольким участникам торгов, запроса котировок, запроса предложений </w:t>
      </w:r>
      <w:r w:rsidRPr="00235EFE">
        <w:rPr>
          <w:rFonts w:asciiTheme="majorBidi" w:hAnsiTheme="majorBidi" w:cstheme="majorBidi"/>
          <w:b/>
          <w:bCs/>
        </w:rPr>
        <w:t>преимущественных условий участия в торгах,</w:t>
      </w:r>
      <w:r w:rsidRPr="00235EFE">
        <w:rPr>
          <w:rFonts w:asciiTheme="majorBidi" w:hAnsiTheme="majorBidi" w:cstheme="majorBidi"/>
        </w:rPr>
        <w:t xml:space="preserve"> запросе котировок, запросе предложений, в том числе путем доступа к информации, если иное не установлено федеральным законом.</w:t>
      </w:r>
    </w:p>
    <w:p w14:paraId="3D2CB23B" w14:textId="76BE58CC" w:rsidR="00AA39BF" w:rsidRDefault="00AA39BF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0B05DE7B" w14:textId="7CD92083" w:rsidR="006331DE" w:rsidRDefault="006331DE" w:rsidP="00EC21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Довод № </w:t>
      </w:r>
      <w:r w:rsidR="0030176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14:paraId="127CE12C" w14:textId="5BD7120D" w:rsidR="006331DE" w:rsidRDefault="006331DE" w:rsidP="00EC21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245DBDB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В соответствии с пунктом 26. Положения о размещении в единой информационной системе информации о закупке (утв. постановлением Правительства РФ от 10 сентября 2012 г. N 908), для внесения изменений в извещение о закупке представитель заказчика в соответствии с пунктом 21 настоящего Положения формирует измененную редакцию извещения о закупке и при необходимости размещает измененные электронные виды документов, предусмотренных пунктами 22 и 23 настоящего Положения, а также размещает электронный вид документа, предусмотренного пунктом 5 настоящего Положения.</w:t>
      </w:r>
    </w:p>
    <w:p w14:paraId="5D104A48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Пункт 5 указанного Положения предусматривает что, Изменение размещенной в единой информационной системе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14:paraId="451965C8" w14:textId="1E8C0F84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 xml:space="preserve"> Пунктом 27 указанного Положения установлено что, Изменения в извещение о закупке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26 настоящего Положения.</w:t>
      </w:r>
    </w:p>
    <w:p w14:paraId="2F056033" w14:textId="37B7ADD9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6331DE">
        <w:rPr>
          <w:rFonts w:ascii="Times New Roman" w:hAnsi="Times New Roman" w:cs="Times New Roman"/>
          <w:b/>
          <w:bCs/>
        </w:rPr>
        <w:t xml:space="preserve"> Заказчиком было внесено</w:t>
      </w:r>
      <w:r w:rsidR="00C9330B">
        <w:rPr>
          <w:rFonts w:ascii="Times New Roman" w:hAnsi="Times New Roman" w:cs="Times New Roman"/>
          <w:b/>
          <w:bCs/>
        </w:rPr>
        <w:t xml:space="preserve"> 1</w:t>
      </w:r>
      <w:r w:rsidRPr="006331DE">
        <w:rPr>
          <w:rFonts w:ascii="Times New Roman" w:hAnsi="Times New Roman" w:cs="Times New Roman"/>
          <w:b/>
          <w:bCs/>
        </w:rPr>
        <w:t xml:space="preserve"> изменени</w:t>
      </w:r>
      <w:r w:rsidR="00C9330B">
        <w:rPr>
          <w:rFonts w:ascii="Times New Roman" w:hAnsi="Times New Roman" w:cs="Times New Roman"/>
          <w:b/>
          <w:bCs/>
        </w:rPr>
        <w:t>е</w:t>
      </w:r>
      <w:r w:rsidRPr="006331DE">
        <w:rPr>
          <w:rFonts w:ascii="Times New Roman" w:hAnsi="Times New Roman" w:cs="Times New Roman"/>
          <w:b/>
          <w:bCs/>
        </w:rPr>
        <w:t xml:space="preserve"> документаци</w:t>
      </w:r>
      <w:r w:rsidR="00C9330B">
        <w:rPr>
          <w:rFonts w:ascii="Times New Roman" w:hAnsi="Times New Roman" w:cs="Times New Roman"/>
          <w:b/>
          <w:bCs/>
        </w:rPr>
        <w:t>и</w:t>
      </w:r>
      <w:r w:rsidRPr="006331DE">
        <w:rPr>
          <w:rFonts w:ascii="Times New Roman" w:hAnsi="Times New Roman" w:cs="Times New Roman"/>
          <w:b/>
          <w:bCs/>
        </w:rPr>
        <w:t xml:space="preserve"> (извещения) редакци</w:t>
      </w:r>
      <w:r w:rsidR="00C9330B">
        <w:rPr>
          <w:rFonts w:ascii="Times New Roman" w:hAnsi="Times New Roman" w:cs="Times New Roman"/>
          <w:b/>
          <w:bCs/>
        </w:rPr>
        <w:t>я</w:t>
      </w:r>
      <w:r w:rsidRPr="006331DE">
        <w:rPr>
          <w:rFonts w:ascii="Times New Roman" w:hAnsi="Times New Roman" w:cs="Times New Roman"/>
          <w:b/>
          <w:bCs/>
        </w:rPr>
        <w:t xml:space="preserve"> не содерж</w:t>
      </w:r>
      <w:r w:rsidR="00C9330B">
        <w:rPr>
          <w:rFonts w:ascii="Times New Roman" w:hAnsi="Times New Roman" w:cs="Times New Roman"/>
          <w:b/>
          <w:bCs/>
        </w:rPr>
        <w:t>ит</w:t>
      </w:r>
      <w:r w:rsidRPr="006331DE">
        <w:rPr>
          <w:rFonts w:ascii="Times New Roman" w:hAnsi="Times New Roman" w:cs="Times New Roman"/>
          <w:b/>
          <w:bCs/>
        </w:rPr>
        <w:t xml:space="preserve"> перечень изменений.</w:t>
      </w:r>
    </w:p>
    <w:p w14:paraId="7C4855AC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Таким образом, в соответствии с пунктом 27 Положения о размещении в единой информационной системе информации о закупке (утв. постановлением Правительства РФ от 10 сентября 2012 г. N 908), указанные изменения считаются размещенными не надлежащим образом.</w:t>
      </w:r>
    </w:p>
    <w:p w14:paraId="64DC57FC" w14:textId="4D935D2F" w:rsid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Участники закупки были введены в заблуждение относительно содержания изменений так как не могли с ними ознакомиться в порядке установленном Положением.</w:t>
      </w:r>
    </w:p>
    <w:p w14:paraId="296ABB7A" w14:textId="7EA70445" w:rsid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685BB9CF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14F03EAA" w14:textId="77777777" w:rsidR="00BE0663" w:rsidRDefault="00BE0663" w:rsidP="005C738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0D8816A0" w14:textId="2C5D4C2A" w:rsidR="00C27C2E" w:rsidRDefault="00412D7E" w:rsidP="005F393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пункта 1 части 10 статьи 3 Закона 223-ФЗ, в связи с </w:t>
      </w:r>
      <w:r w:rsidR="005F393E" w:rsidRPr="005F393E">
        <w:rPr>
          <w:rFonts w:ascii="Times New Roman" w:hAnsi="Times New Roman" w:cs="Times New Roman"/>
        </w:rPr>
        <w:t>осуществление</w:t>
      </w:r>
      <w:r w:rsidR="005F393E">
        <w:rPr>
          <w:rFonts w:ascii="Times New Roman" w:hAnsi="Times New Roman" w:cs="Times New Roman"/>
        </w:rPr>
        <w:t>м</w:t>
      </w:r>
      <w:r w:rsidR="005F393E" w:rsidRPr="005F393E">
        <w:rPr>
          <w:rFonts w:ascii="Times New Roman" w:hAnsi="Times New Roman" w:cs="Times New Roman"/>
        </w:rPr>
        <w:t xml:space="preserve">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 </w:t>
      </w:r>
      <w:r w:rsidR="007976B1">
        <w:rPr>
          <w:rFonts w:ascii="Times New Roman" w:hAnsi="Times New Roman" w:cs="Times New Roman"/>
        </w:rPr>
        <w:t>прошу:</w:t>
      </w:r>
    </w:p>
    <w:p w14:paraId="3746A60F" w14:textId="77777777" w:rsidR="007976B1" w:rsidRDefault="007976B1" w:rsidP="005F393E">
      <w:pPr>
        <w:ind w:firstLine="567"/>
        <w:jc w:val="both"/>
        <w:rPr>
          <w:rFonts w:ascii="Times New Roman" w:hAnsi="Times New Roman" w:cs="Times New Roman"/>
        </w:rPr>
      </w:pPr>
    </w:p>
    <w:p w14:paraId="123FC260" w14:textId="6EA76293" w:rsidR="007976B1" w:rsidRDefault="007976B1" w:rsidP="00797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Приостановить закупку до рассмотрения жалобы по существу.</w:t>
      </w:r>
    </w:p>
    <w:p w14:paraId="5C2918A9" w14:textId="19B92404" w:rsidR="007976B1" w:rsidRDefault="007976B1" w:rsidP="00797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настоящую жалобу обоснованной.</w:t>
      </w:r>
    </w:p>
    <w:p w14:paraId="40F979CD" w14:textId="6A0D4266" w:rsidR="007976B1" w:rsidRPr="007976B1" w:rsidRDefault="007976B1" w:rsidP="00797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вопрос об отмене закупки.</w:t>
      </w:r>
    </w:p>
    <w:p w14:paraId="79F4BB48" w14:textId="77777777" w:rsidR="005F393E" w:rsidRDefault="005F393E" w:rsidP="005F393E">
      <w:pPr>
        <w:ind w:firstLine="567"/>
        <w:jc w:val="both"/>
        <w:rPr>
          <w:rFonts w:ascii="Times New Roman" w:hAnsi="Times New Roman" w:cs="Times New Roman"/>
        </w:rPr>
      </w:pPr>
    </w:p>
    <w:p w14:paraId="3CC1B2D7" w14:textId="77777777" w:rsidR="005F393E" w:rsidRDefault="005F393E" w:rsidP="005F393E">
      <w:pPr>
        <w:ind w:firstLine="567"/>
        <w:jc w:val="both"/>
        <w:rPr>
          <w:rFonts w:ascii="Times New Roman" w:hAnsi="Times New Roman" w:cs="Times New Roman"/>
        </w:rPr>
      </w:pPr>
    </w:p>
    <w:p w14:paraId="603B49BC" w14:textId="77777777" w:rsidR="005F393E" w:rsidRDefault="005F393E" w:rsidP="005F393E">
      <w:pPr>
        <w:ind w:firstLine="567"/>
        <w:jc w:val="both"/>
        <w:rPr>
          <w:rFonts w:ascii="Times New Roman" w:hAnsi="Times New Roman" w:cs="Times New Roman"/>
        </w:rPr>
      </w:pPr>
    </w:p>
    <w:p w14:paraId="6DF6BB58" w14:textId="31AD4BA2" w:rsidR="005F393E" w:rsidRDefault="005F393E" w:rsidP="005F39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«ТриТон»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К.В. Шевченко</w:t>
      </w:r>
    </w:p>
    <w:p w14:paraId="5F707B22" w14:textId="7E494635" w:rsidR="00412D7E" w:rsidRDefault="00412D7E" w:rsidP="00386561">
      <w:pPr>
        <w:ind w:firstLine="567"/>
        <w:jc w:val="both"/>
        <w:rPr>
          <w:rFonts w:ascii="Times New Roman" w:hAnsi="Times New Roman" w:cs="Times New Roman"/>
        </w:rPr>
      </w:pPr>
    </w:p>
    <w:p w14:paraId="3444A1E9" w14:textId="77777777" w:rsidR="009543C9" w:rsidRDefault="009543C9" w:rsidP="00412D7E">
      <w:pPr>
        <w:ind w:firstLine="567"/>
        <w:jc w:val="both"/>
        <w:rPr>
          <w:rFonts w:ascii="Times New Roman" w:hAnsi="Times New Roman" w:cs="Times New Roman"/>
        </w:rPr>
      </w:pPr>
    </w:p>
    <w:p w14:paraId="135FBA11" w14:textId="77777777" w:rsidR="00412D7E" w:rsidRPr="00412D7E" w:rsidRDefault="00412D7E" w:rsidP="00412D7E">
      <w:pPr>
        <w:ind w:firstLine="567"/>
        <w:jc w:val="both"/>
        <w:rPr>
          <w:rFonts w:ascii="Times New Roman" w:hAnsi="Times New Roman" w:cs="Times New Roman"/>
        </w:rPr>
      </w:pPr>
    </w:p>
    <w:p w14:paraId="182565FB" w14:textId="77777777" w:rsidR="008C1A62" w:rsidRPr="008C1A62" w:rsidRDefault="008C1A62" w:rsidP="008C1A62">
      <w:pPr>
        <w:ind w:firstLine="567"/>
        <w:jc w:val="both"/>
        <w:rPr>
          <w:rFonts w:ascii="Times New Roman" w:hAnsi="Times New Roman" w:cs="Times New Roman"/>
        </w:rPr>
      </w:pPr>
    </w:p>
    <w:p w14:paraId="6F85834D" w14:textId="77777777" w:rsidR="00A0649A" w:rsidRPr="00BC2D24" w:rsidRDefault="00A0649A" w:rsidP="00412D7E">
      <w:pPr>
        <w:ind w:firstLine="567"/>
        <w:jc w:val="both"/>
        <w:rPr>
          <w:rFonts w:ascii="Times New Roman" w:hAnsi="Times New Roman" w:cs="Times New Roman"/>
        </w:rPr>
      </w:pPr>
    </w:p>
    <w:sectPr w:rsidR="00A0649A" w:rsidRPr="00BC2D24" w:rsidSect="009D3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ascii="Times New Roman CYR" w:hAnsi="Times New Roman CYR" w:cs="Times New Roman" w:hint="default"/>
        <w:b/>
        <w:bCs/>
        <w:color w:val="00000A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 CYR" w:hAnsi="Times New Roman CYR" w:cs="Times New Roman" w:hint="default"/>
        <w:b w:val="0"/>
        <w:bCs/>
        <w:i/>
        <w:iCs/>
        <w:strike w:val="0"/>
        <w:dstrike w:val="0"/>
        <w:sz w:val="24"/>
        <w:szCs w:val="24"/>
        <w:lang w:val="en-US" w:eastAsia="ru-RU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134" w:hanging="567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</w:abstractNum>
  <w:abstractNum w:abstractNumId="1" w15:restartNumberingAfterBreak="0">
    <w:nsid w:val="2EEB2928"/>
    <w:multiLevelType w:val="hybridMultilevel"/>
    <w:tmpl w:val="A2A4EC0E"/>
    <w:lvl w:ilvl="0" w:tplc="EC7862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014B5A"/>
    <w:multiLevelType w:val="hybridMultilevel"/>
    <w:tmpl w:val="F0D49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2B4E"/>
    <w:multiLevelType w:val="hybridMultilevel"/>
    <w:tmpl w:val="A6A229A6"/>
    <w:lvl w:ilvl="0" w:tplc="BFBC07D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347"/>
    <w:rsid w:val="00036400"/>
    <w:rsid w:val="00070353"/>
    <w:rsid w:val="00095449"/>
    <w:rsid w:val="000C04A6"/>
    <w:rsid w:val="000D5521"/>
    <w:rsid w:val="00120D3A"/>
    <w:rsid w:val="00141E43"/>
    <w:rsid w:val="00150AAE"/>
    <w:rsid w:val="00164303"/>
    <w:rsid w:val="00227BAE"/>
    <w:rsid w:val="00280546"/>
    <w:rsid w:val="002C6016"/>
    <w:rsid w:val="002E5E94"/>
    <w:rsid w:val="002E738F"/>
    <w:rsid w:val="002F608D"/>
    <w:rsid w:val="0030176E"/>
    <w:rsid w:val="00366496"/>
    <w:rsid w:val="00386561"/>
    <w:rsid w:val="003875D7"/>
    <w:rsid w:val="00412D7E"/>
    <w:rsid w:val="00460A95"/>
    <w:rsid w:val="00466E0D"/>
    <w:rsid w:val="004E0229"/>
    <w:rsid w:val="005278AD"/>
    <w:rsid w:val="00552892"/>
    <w:rsid w:val="005904E8"/>
    <w:rsid w:val="005B2347"/>
    <w:rsid w:val="005C7388"/>
    <w:rsid w:val="005F393E"/>
    <w:rsid w:val="006331DE"/>
    <w:rsid w:val="00633F3A"/>
    <w:rsid w:val="00646F4C"/>
    <w:rsid w:val="00651A01"/>
    <w:rsid w:val="00683381"/>
    <w:rsid w:val="007666F7"/>
    <w:rsid w:val="0078488D"/>
    <w:rsid w:val="007976B1"/>
    <w:rsid w:val="007F11A1"/>
    <w:rsid w:val="008167A3"/>
    <w:rsid w:val="008537D3"/>
    <w:rsid w:val="008C1A62"/>
    <w:rsid w:val="008E6268"/>
    <w:rsid w:val="0092331B"/>
    <w:rsid w:val="009543C9"/>
    <w:rsid w:val="009A7387"/>
    <w:rsid w:val="009B3B2D"/>
    <w:rsid w:val="009C36C8"/>
    <w:rsid w:val="009D3DA8"/>
    <w:rsid w:val="009D5737"/>
    <w:rsid w:val="00A0649A"/>
    <w:rsid w:val="00A246FA"/>
    <w:rsid w:val="00A314E2"/>
    <w:rsid w:val="00A46430"/>
    <w:rsid w:val="00AA39BF"/>
    <w:rsid w:val="00AE5A16"/>
    <w:rsid w:val="00AE7FD1"/>
    <w:rsid w:val="00B15BD9"/>
    <w:rsid w:val="00B1736E"/>
    <w:rsid w:val="00B2560D"/>
    <w:rsid w:val="00B827E4"/>
    <w:rsid w:val="00BA6752"/>
    <w:rsid w:val="00BC0C01"/>
    <w:rsid w:val="00BC2D24"/>
    <w:rsid w:val="00BC4362"/>
    <w:rsid w:val="00BE0663"/>
    <w:rsid w:val="00BE2086"/>
    <w:rsid w:val="00BF32FA"/>
    <w:rsid w:val="00C132E2"/>
    <w:rsid w:val="00C27C2E"/>
    <w:rsid w:val="00C744D1"/>
    <w:rsid w:val="00C9330B"/>
    <w:rsid w:val="00CF0E09"/>
    <w:rsid w:val="00DA4FAA"/>
    <w:rsid w:val="00DC7ED6"/>
    <w:rsid w:val="00DD31BA"/>
    <w:rsid w:val="00DD31D3"/>
    <w:rsid w:val="00E331C7"/>
    <w:rsid w:val="00EC2182"/>
    <w:rsid w:val="00EC6D3C"/>
    <w:rsid w:val="00ED30FC"/>
    <w:rsid w:val="00F44FAC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4C72D"/>
  <w14:defaultImageDpi w14:val="300"/>
  <w15:docId w15:val="{3D60EE33-FAD2-E14C-B0CB-D2FC05B8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C01"/>
    <w:rPr>
      <w:color w:val="0000FF" w:themeColor="hyperlink"/>
      <w:u w:val="single"/>
    </w:rPr>
  </w:style>
  <w:style w:type="paragraph" w:customStyle="1" w:styleId="a5">
    <w:name w:val="Подпункт"/>
    <w:basedOn w:val="a"/>
    <w:rsid w:val="00552892"/>
    <w:pPr>
      <w:suppressLineNumbers/>
      <w:suppressAutoHyphens/>
      <w:spacing w:line="360" w:lineRule="auto"/>
      <w:ind w:left="993" w:hanging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6">
    <w:name w:val="annotation reference"/>
    <w:basedOn w:val="a0"/>
    <w:uiPriority w:val="99"/>
    <w:semiHidden/>
    <w:unhideWhenUsed/>
    <w:rsid w:val="009233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2331B"/>
  </w:style>
  <w:style w:type="character" w:customStyle="1" w:styleId="a8">
    <w:name w:val="Текст примечания Знак"/>
    <w:basedOn w:val="a0"/>
    <w:link w:val="a7"/>
    <w:uiPriority w:val="99"/>
    <w:semiHidden/>
    <w:rsid w:val="0092331B"/>
  </w:style>
  <w:style w:type="paragraph" w:styleId="a9">
    <w:name w:val="annotation subject"/>
    <w:basedOn w:val="a7"/>
    <w:next w:val="a7"/>
    <w:link w:val="aa"/>
    <w:uiPriority w:val="99"/>
    <w:semiHidden/>
    <w:unhideWhenUsed/>
    <w:rsid w:val="0092331B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31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331B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331B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B827E4"/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rsid w:val="0079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720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559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990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135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kerii@li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ton-it@liv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vzcfJZPgx+S7iqjI5Occ5gY5mqrTVmuHVzyY85o3evE=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rF8MRegTLK0TTbj4BeYODx0S4TyHXrnRniqGY/WO7N0=</DigestValue>
    </Reference>
  </SignedInfo>
  <SignatureValue>mD+eiKSUI9N1K+lV1+5Lk73bFTIx2RQ/cq6fkbSuxCiyOlKcUrlJsCA+k1do+Yu7
nv+s2i9dw3FjJDwqNMgQjg==</SignatureValue>
  <KeyInfo>
    <X509Data>
      <X509Certificate>MIIJbTCCCRygAwIBAgIRAMoW6vyHREm+6BF46WqM06MwCAYGKoUDAgIDMIIBSTEd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0LXRgNGP0Y7RidC40Lkg0YbQtdC90YLRgIILAKoVdIwAAAAAAsYwHQYDVR0gBBYw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XN6G0IAicJdgm0SHL684CqWU1gQ=</DigestValue>
      </Reference>
      <Reference URI="/word/document.xml?ContentType=application/vnd.openxmlformats-officedocument.wordprocessingml.document.main+xml">
        <DigestMethod Algorithm="http://www.w3.org/2000/09/xmldsig#sha1"/>
        <DigestValue>DaZjXILcDRbsDqrOBR9PyFb9ex4=</DigestValue>
      </Reference>
      <Reference URI="/word/fontTable.xml?ContentType=application/vnd.openxmlformats-officedocument.wordprocessingml.fontTable+xml">
        <DigestMethod Algorithm="http://www.w3.org/2000/09/xmldsig#sha1"/>
        <DigestValue>FNDFUs2jVZ0MR+7nTS+Ysi2Zo7o=</DigestValue>
      </Reference>
      <Reference URI="/word/media/image1.jpeg?ContentType=image/jpeg">
        <DigestMethod Algorithm="http://www.w3.org/2000/09/xmldsig#sha1"/>
        <DigestValue>obIK//tKi1W7OFPVZfs9ibTipTk=</DigestValue>
      </Reference>
      <Reference URI="/word/numbering.xml?ContentType=application/vnd.openxmlformats-officedocument.wordprocessingml.numbering+xml">
        <DigestMethod Algorithm="http://www.w3.org/2000/09/xmldsig#sha1"/>
        <DigestValue>q+MAAUE0U3aLDyO0ZxYYTNFDRhc=</DigestValue>
      </Reference>
      <Reference URI="/word/settings.xml?ContentType=application/vnd.openxmlformats-officedocument.wordprocessingml.settings+xml">
        <DigestMethod Algorithm="http://www.w3.org/2000/09/xmldsig#sha1"/>
        <DigestValue>aCaE3X+du+UBn0wRYhrSIFgXGoQ=</DigestValue>
      </Reference>
      <Reference URI="/word/styles.xml?ContentType=application/vnd.openxmlformats-officedocument.wordprocessingml.styles+xml">
        <DigestMethod Algorithm="http://www.w3.org/2000/09/xmldsig#sha1"/>
        <DigestValue>N2i+Q8Oeev5X/3uLSAkE6chwiaE=</DigestValue>
      </Reference>
      <Reference URI="/word/theme/theme1.xml?ContentType=application/vnd.openxmlformats-officedocument.theme+xml">
        <DigestMethod Algorithm="http://www.w3.org/2000/09/xmldsig#sha1"/>
        <DigestValue>VRNamsZ5PhW4jCS5UYrj39U9SCE=</DigestValue>
      </Reference>
      <Reference URI="/word/webSettings.xml?ContentType=application/vnd.openxmlformats-officedocument.wordprocessingml.webSettings+xml">
        <DigestMethod Algorithm="http://www.w3.org/2000/09/xmldsig#sha1"/>
        <DigestValue>bSH2qAuZND5lSbY3YV3s18Ei2uE=</DigestValue>
      </Reference>
    </Manifest>
    <SignatureProperties>
      <SignatureProperty Id="idSignatureTime" Target="#idPackageSignature">
        <mdssi:SignatureTime>
          <mdssi:Format>YYYY-MM-DDThh:mm:ssTZD</mdssi:Format>
          <mdssi:Value>2018-12-27T15:15:34Z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2018-12-27T15:15:34Z</xd:SigningTime>
          <xd:SigningCertificate>
            <xd:Cert>
              <xd:CertDigest>
                <DigestMethod Algorithm="http://www.w3.org/2000/09/xmldsig#sha1"/>
                <DigestValue>M1KEKbRqjodR4HgXJiHxxbD+BLI=</DigestValue>
              </xd:CertDigest>
              <xd:IssuerSerial>
                <X509IssuerName>CN=ООО «НОВАГ-СЕРВИС», O=ООО «НОВАГ-СЕРВИС», STREET="ул. Комсомольская, д. 40, пом. 12", L=Краснодар, S=23 Краснодарский край, C=RU, ИНН=002315067718, ОГРН=1022302386028, E=NovAG@tax23.ru</X509IssuerName>
                <X509SerialNumber>268623051770648012155861256711703417763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Шевченко</dc:creator>
  <cp:lastModifiedBy>Пользователь Microsoft Office</cp:lastModifiedBy>
  <cp:revision>10</cp:revision>
  <dcterms:created xsi:type="dcterms:W3CDTF">2018-12-27T09:35:00Z</dcterms:created>
  <dcterms:modified xsi:type="dcterms:W3CDTF">2018-12-27T14:18:00Z</dcterms:modified>
</cp:coreProperties>
</file>